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5606" w:rsidRDefault="00285606" w:rsidP="005271A0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:rsidR="00285606" w:rsidRDefault="00285606" w:rsidP="005271A0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</w:t>
      </w:r>
      <w:r w:rsidRPr="004B6EEA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Ы </w:t>
      </w:r>
      <w:r w:rsidR="005D0307">
        <w:rPr>
          <w:rFonts w:ascii="Times New Roman" w:hAnsi="Times New Roman"/>
          <w:b/>
          <w:sz w:val="24"/>
          <w:szCs w:val="24"/>
        </w:rPr>
        <w:t>УЧЕБНОЙ</w:t>
      </w:r>
      <w:r w:rsidR="004B6EEA" w:rsidRPr="00590E9E">
        <w:rPr>
          <w:rFonts w:ascii="Times New Roman" w:hAnsi="Times New Roman"/>
          <w:b/>
          <w:sz w:val="24"/>
          <w:szCs w:val="24"/>
        </w:rPr>
        <w:t xml:space="preserve"> </w:t>
      </w:r>
      <w:r w:rsidRPr="00590E9E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ПРАКТИКИ</w:t>
      </w:r>
    </w:p>
    <w:p w:rsidR="005E75FD" w:rsidRDefault="005E75FD" w:rsidP="005271A0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774526" w:rsidRPr="00EC3747" w:rsidRDefault="00774526" w:rsidP="00774526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:rsidR="00774526" w:rsidRPr="00EC3747" w:rsidRDefault="00774526" w:rsidP="00774526">
      <w:pPr>
        <w:spacing w:after="0" w:line="240" w:lineRule="auto"/>
        <w:contextualSpacing/>
        <w:jc w:val="center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EC3747">
        <w:rPr>
          <w:rFonts w:ascii="Times New Roman" w:eastAsia="Times New Roman" w:hAnsi="Times New Roman"/>
          <w:i/>
          <w:sz w:val="24"/>
          <w:szCs w:val="24"/>
          <w:lang w:eastAsia="ru-RU"/>
        </w:rPr>
        <w:t>44.03.05 «Педагогическое образование»</w:t>
      </w:r>
    </w:p>
    <w:p w:rsidR="00774526" w:rsidRDefault="00774526" w:rsidP="00774526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74526" w:rsidRDefault="00774526" w:rsidP="00774526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:rsidR="00774526" w:rsidRPr="00EC3747" w:rsidRDefault="00774526" w:rsidP="00774526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  <w:r w:rsidRPr="00EC3747">
        <w:rPr>
          <w:rFonts w:ascii="Times New Roman" w:eastAsia="Times New Roman" w:hAnsi="Times New Roman"/>
          <w:i/>
          <w:sz w:val="24"/>
          <w:szCs w:val="24"/>
          <w:lang w:eastAsia="ru-RU"/>
        </w:rPr>
        <w:t>География и Биология</w:t>
      </w:r>
      <w:r w:rsidRPr="00EC3747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 xml:space="preserve"> </w:t>
      </w:r>
    </w:p>
    <w:p w:rsidR="00774526" w:rsidRDefault="00774526" w:rsidP="00774526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774526" w:rsidRDefault="00774526" w:rsidP="00774526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774526" w:rsidRDefault="00774526" w:rsidP="00774526">
      <w:pPr>
        <w:spacing w:after="0" w:line="240" w:lineRule="auto"/>
        <w:contextualSpacing/>
        <w:jc w:val="center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бакалавр</w:t>
      </w:r>
    </w:p>
    <w:p w:rsidR="00774526" w:rsidRPr="005E75FD" w:rsidRDefault="00774526" w:rsidP="00774526">
      <w:pPr>
        <w:spacing w:after="0" w:line="240" w:lineRule="auto"/>
        <w:contextualSpacing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_</w:t>
      </w:r>
    </w:p>
    <w:p w:rsidR="00774526" w:rsidRDefault="00774526" w:rsidP="00774526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774526" w:rsidRDefault="00774526" w:rsidP="00774526">
      <w:pPr>
        <w:spacing w:line="240" w:lineRule="auto"/>
        <w:contextualSpacing/>
        <w:jc w:val="center"/>
        <w:outlineLvl w:val="2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очная</w:t>
      </w:r>
    </w:p>
    <w:p w:rsidR="00CC0D49" w:rsidRDefault="00CC0D49" w:rsidP="005271A0">
      <w:pPr>
        <w:spacing w:line="240" w:lineRule="auto"/>
        <w:contextualSpacing/>
        <w:jc w:val="center"/>
        <w:outlineLvl w:val="2"/>
        <w:rPr>
          <w:rFonts w:ascii="Times New Roman" w:hAnsi="Times New Roman"/>
          <w:b/>
          <w:bCs/>
          <w:sz w:val="24"/>
          <w:szCs w:val="24"/>
        </w:rPr>
      </w:pPr>
      <w:r w:rsidRPr="00590E9E">
        <w:rPr>
          <w:rFonts w:ascii="Times New Roman" w:hAnsi="Times New Roman"/>
          <w:b/>
          <w:bCs/>
          <w:sz w:val="24"/>
          <w:szCs w:val="24"/>
        </w:rPr>
        <w:t>тип практики</w:t>
      </w:r>
    </w:p>
    <w:p w:rsidR="00774526" w:rsidRPr="00590E9E" w:rsidRDefault="00774526" w:rsidP="005271A0">
      <w:pPr>
        <w:spacing w:line="240" w:lineRule="auto"/>
        <w:contextualSpacing/>
        <w:jc w:val="center"/>
        <w:outlineLvl w:val="2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9397" w:type="dxa"/>
        <w:jc w:val="center"/>
        <w:tblLayout w:type="fixed"/>
        <w:tblLook w:val="0000" w:firstRow="0" w:lastRow="0" w:firstColumn="0" w:lastColumn="0" w:noHBand="0" w:noVBand="0"/>
      </w:tblPr>
      <w:tblGrid>
        <w:gridCol w:w="9397"/>
      </w:tblGrid>
      <w:tr w:rsidR="004F0998" w:rsidRPr="003B6FBA" w:rsidTr="004F0998">
        <w:trPr>
          <w:trHeight w:val="170"/>
          <w:jc w:val="center"/>
        </w:trPr>
        <w:tc>
          <w:tcPr>
            <w:tcW w:w="9397" w:type="dxa"/>
          </w:tcPr>
          <w:p w:rsidR="004F0998" w:rsidRPr="00C33334" w:rsidRDefault="00C33334" w:rsidP="004F0998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C33334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Учебная комплексная практика по географии </w:t>
            </w:r>
            <w:r w:rsidR="004F0998" w:rsidRPr="00C33334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(научно-исследовательская работа)</w:t>
            </w:r>
          </w:p>
        </w:tc>
      </w:tr>
      <w:tr w:rsidR="004F0998" w:rsidRPr="004F0998" w:rsidTr="004F0998">
        <w:trPr>
          <w:trHeight w:val="170"/>
          <w:jc w:val="center"/>
        </w:trPr>
        <w:tc>
          <w:tcPr>
            <w:tcW w:w="9397" w:type="dxa"/>
          </w:tcPr>
          <w:p w:rsidR="004F0998" w:rsidRPr="004F0998" w:rsidRDefault="004F0998" w:rsidP="004F0998">
            <w:pPr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</w:tr>
    </w:tbl>
    <w:p w:rsidR="00C33334" w:rsidRPr="00C33334" w:rsidRDefault="00C33334" w:rsidP="00C33334">
      <w:pPr>
        <w:tabs>
          <w:tab w:val="left" w:pos="284"/>
          <w:tab w:val="right" w:leader="underscore" w:pos="9639"/>
        </w:tabs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33334">
        <w:rPr>
          <w:rFonts w:ascii="Times New Roman" w:hAnsi="Times New Roman"/>
          <w:b/>
          <w:bCs/>
          <w:sz w:val="24"/>
          <w:szCs w:val="24"/>
        </w:rPr>
        <w:t>1. Цели и задачи у</w:t>
      </w:r>
      <w:r w:rsidRPr="00C33334">
        <w:rPr>
          <w:rFonts w:ascii="Times New Roman" w:hAnsi="Times New Roman"/>
          <w:b/>
          <w:sz w:val="24"/>
          <w:szCs w:val="24"/>
          <w:lang w:eastAsia="ru-RU"/>
        </w:rPr>
        <w:t>чебной комплексной практики по географии (научно-исследовательской работы)</w:t>
      </w:r>
    </w:p>
    <w:p w:rsidR="00C33334" w:rsidRPr="000B47DD" w:rsidRDefault="00C33334" w:rsidP="000B47DD">
      <w:pPr>
        <w:pStyle w:val="a5"/>
        <w:ind w:firstLine="709"/>
        <w:jc w:val="both"/>
        <w:rPr>
          <w:rFonts w:ascii="Times New Roman" w:hAnsi="Times New Roman"/>
          <w:sz w:val="24"/>
          <w:szCs w:val="24"/>
        </w:rPr>
      </w:pPr>
      <w:r w:rsidRPr="000B47DD">
        <w:rPr>
          <w:rFonts w:ascii="Times New Roman" w:hAnsi="Times New Roman"/>
          <w:i/>
          <w:sz w:val="24"/>
          <w:szCs w:val="24"/>
        </w:rPr>
        <w:t xml:space="preserve">Целью </w:t>
      </w:r>
      <w:r w:rsidRPr="000B47DD">
        <w:rPr>
          <w:rFonts w:ascii="Times New Roman" w:hAnsi="Times New Roman"/>
          <w:bCs/>
          <w:i/>
          <w:iCs/>
          <w:sz w:val="24"/>
          <w:szCs w:val="24"/>
        </w:rPr>
        <w:t>учебной</w:t>
      </w:r>
      <w:r w:rsidRPr="000B47DD">
        <w:rPr>
          <w:rFonts w:ascii="Times New Roman" w:hAnsi="Times New Roman"/>
          <w:i/>
          <w:sz w:val="24"/>
          <w:szCs w:val="24"/>
        </w:rPr>
        <w:t xml:space="preserve"> практики</w:t>
      </w:r>
      <w:r w:rsidRPr="000B47DD">
        <w:rPr>
          <w:rFonts w:ascii="Times New Roman" w:hAnsi="Times New Roman"/>
          <w:sz w:val="24"/>
          <w:szCs w:val="24"/>
        </w:rPr>
        <w:t xml:space="preserve"> является формирование компетентности личности в области методики комплексного географического изучения конкретного региона.</w:t>
      </w:r>
    </w:p>
    <w:p w:rsidR="00C33334" w:rsidRPr="000B47DD" w:rsidRDefault="00C33334" w:rsidP="000B47DD">
      <w:pPr>
        <w:pStyle w:val="a5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0B47DD">
        <w:rPr>
          <w:rFonts w:ascii="Times New Roman" w:hAnsi="Times New Roman"/>
          <w:i/>
          <w:iCs/>
          <w:sz w:val="24"/>
          <w:szCs w:val="24"/>
          <w:lang w:eastAsia="ru-RU"/>
        </w:rPr>
        <w:t>Задачами учебной практики являются:</w:t>
      </w:r>
    </w:p>
    <w:p w:rsidR="00C33334" w:rsidRPr="000B47DD" w:rsidRDefault="00C33334" w:rsidP="000B47DD">
      <w:pPr>
        <w:pStyle w:val="a5"/>
        <w:ind w:firstLine="709"/>
        <w:jc w:val="both"/>
        <w:rPr>
          <w:rFonts w:ascii="Times New Roman" w:hAnsi="Times New Roman"/>
          <w:sz w:val="24"/>
          <w:szCs w:val="24"/>
        </w:rPr>
      </w:pPr>
      <w:r w:rsidRPr="000B47DD">
        <w:rPr>
          <w:rFonts w:ascii="Times New Roman" w:hAnsi="Times New Roman"/>
          <w:sz w:val="24"/>
          <w:szCs w:val="24"/>
        </w:rPr>
        <w:t>- ознакомление обучающихся с теоретическими основами проведения комплексных полевых исследований территории;</w:t>
      </w:r>
    </w:p>
    <w:p w:rsidR="00C33334" w:rsidRPr="000B47DD" w:rsidRDefault="00C33334" w:rsidP="000B47DD">
      <w:pPr>
        <w:pStyle w:val="a5"/>
        <w:ind w:firstLine="709"/>
        <w:jc w:val="both"/>
        <w:rPr>
          <w:rFonts w:ascii="Times New Roman" w:hAnsi="Times New Roman"/>
          <w:sz w:val="24"/>
          <w:szCs w:val="24"/>
        </w:rPr>
      </w:pPr>
      <w:r w:rsidRPr="000B47DD">
        <w:rPr>
          <w:rFonts w:ascii="Times New Roman" w:hAnsi="Times New Roman"/>
          <w:sz w:val="24"/>
          <w:szCs w:val="24"/>
        </w:rPr>
        <w:t>- обучение методическим приёмам сбора, обработки, анализа и обобщение первичных материалов;</w:t>
      </w:r>
    </w:p>
    <w:p w:rsidR="00C33334" w:rsidRPr="000B47DD" w:rsidRDefault="00C33334" w:rsidP="000B47DD">
      <w:pPr>
        <w:pStyle w:val="a5"/>
        <w:ind w:firstLine="709"/>
        <w:jc w:val="both"/>
        <w:rPr>
          <w:rFonts w:ascii="Times New Roman" w:hAnsi="Times New Roman"/>
          <w:sz w:val="24"/>
          <w:szCs w:val="24"/>
        </w:rPr>
      </w:pPr>
      <w:r w:rsidRPr="000B47DD">
        <w:rPr>
          <w:rFonts w:ascii="Times New Roman" w:hAnsi="Times New Roman"/>
          <w:sz w:val="24"/>
          <w:szCs w:val="24"/>
        </w:rPr>
        <w:t>- формирование умения сопоставлять собственные наблюдения с материалами учебной и научной литературы;</w:t>
      </w:r>
    </w:p>
    <w:p w:rsidR="00C33334" w:rsidRPr="000B47DD" w:rsidRDefault="00C33334" w:rsidP="000B47DD">
      <w:pPr>
        <w:pStyle w:val="a5"/>
        <w:ind w:firstLine="709"/>
        <w:jc w:val="both"/>
        <w:rPr>
          <w:rFonts w:ascii="Times New Roman" w:hAnsi="Times New Roman"/>
          <w:sz w:val="24"/>
          <w:szCs w:val="24"/>
        </w:rPr>
      </w:pPr>
      <w:r w:rsidRPr="000B47DD">
        <w:rPr>
          <w:rFonts w:ascii="Times New Roman" w:hAnsi="Times New Roman"/>
          <w:sz w:val="24"/>
          <w:szCs w:val="24"/>
        </w:rPr>
        <w:t>- формирование умения разработать и реализовать методики организации и проведения учебных полевых маршрутов, зимних фенологических экскурсий, стационарных наблюдений на местности в школьном географическом образовании,</w:t>
      </w:r>
    </w:p>
    <w:p w:rsidR="00C33334" w:rsidRPr="000B47DD" w:rsidRDefault="00C33334" w:rsidP="000B47DD">
      <w:pPr>
        <w:pStyle w:val="a5"/>
        <w:ind w:firstLine="709"/>
        <w:jc w:val="both"/>
        <w:rPr>
          <w:rFonts w:ascii="Times New Roman" w:hAnsi="Times New Roman"/>
          <w:sz w:val="24"/>
          <w:szCs w:val="24"/>
        </w:rPr>
      </w:pPr>
      <w:r w:rsidRPr="000B47DD">
        <w:rPr>
          <w:rFonts w:ascii="Times New Roman" w:hAnsi="Times New Roman"/>
          <w:sz w:val="24"/>
          <w:szCs w:val="24"/>
        </w:rPr>
        <w:t>- формирование навыков ведения комплексных полевых, стационарных и маршрутных географических исследований, и наблюдений.</w:t>
      </w:r>
    </w:p>
    <w:p w:rsidR="00C33334" w:rsidRPr="000B47DD" w:rsidRDefault="00C33334" w:rsidP="000B47DD">
      <w:pPr>
        <w:pStyle w:val="a5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C33334" w:rsidRPr="000B47DD" w:rsidRDefault="00C33334" w:rsidP="000B47DD">
      <w:pPr>
        <w:pStyle w:val="a5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B47DD">
        <w:rPr>
          <w:rFonts w:ascii="Times New Roman" w:hAnsi="Times New Roman"/>
          <w:b/>
          <w:bCs/>
          <w:sz w:val="24"/>
          <w:szCs w:val="24"/>
        </w:rPr>
        <w:t>2. Перечень планируемых результатов обучения при прохождении у</w:t>
      </w:r>
      <w:r w:rsidRPr="000B47DD">
        <w:rPr>
          <w:rFonts w:ascii="Times New Roman" w:hAnsi="Times New Roman"/>
          <w:b/>
          <w:sz w:val="24"/>
          <w:szCs w:val="24"/>
          <w:lang w:eastAsia="ru-RU"/>
        </w:rPr>
        <w:t>чебной комплексной практики по географии (научно-исследовательской работы)</w:t>
      </w:r>
      <w:r w:rsidRPr="000B47DD">
        <w:rPr>
          <w:rFonts w:ascii="Times New Roman" w:hAnsi="Times New Roman"/>
          <w:b/>
          <w:bCs/>
          <w:sz w:val="24"/>
          <w:szCs w:val="24"/>
        </w:rPr>
        <w:t>, соотнесенных с планируемыми результатами освоения ОПОП</w:t>
      </w:r>
    </w:p>
    <w:p w:rsidR="000B47DD" w:rsidRPr="000B47DD" w:rsidRDefault="000B47DD" w:rsidP="000B47DD">
      <w:pPr>
        <w:pStyle w:val="a5"/>
        <w:ind w:firstLine="709"/>
        <w:jc w:val="both"/>
        <w:rPr>
          <w:rFonts w:ascii="Times New Roman" w:hAnsi="Times New Roman"/>
          <w:sz w:val="24"/>
          <w:szCs w:val="24"/>
        </w:rPr>
      </w:pPr>
      <w:r w:rsidRPr="000B47DD">
        <w:rPr>
          <w:rFonts w:ascii="Times New Roman" w:hAnsi="Times New Roman"/>
          <w:sz w:val="24"/>
          <w:szCs w:val="24"/>
        </w:rPr>
        <w:t>В результате прохождения учебной практики у обучающегося формируются компетенции и по итогам практики обучающийся должен продемонстрировать следующие результаты: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59"/>
        <w:gridCol w:w="2421"/>
        <w:gridCol w:w="2833"/>
        <w:gridCol w:w="2558"/>
      </w:tblGrid>
      <w:tr w:rsidR="000B47DD" w:rsidRPr="00557A72" w:rsidTr="004765EC">
        <w:tc>
          <w:tcPr>
            <w:tcW w:w="1797" w:type="dxa"/>
            <w:shd w:val="clear" w:color="auto" w:fill="auto"/>
          </w:tcPr>
          <w:p w:rsidR="000B47DD" w:rsidRPr="009D1B7F" w:rsidRDefault="000B47DD" w:rsidP="004765EC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D1B7F">
              <w:rPr>
                <w:rFonts w:ascii="Times New Roman" w:hAnsi="Times New Roman"/>
                <w:sz w:val="24"/>
                <w:szCs w:val="24"/>
                <w:lang w:eastAsia="ru-RU"/>
              </w:rPr>
              <w:t>Код</w:t>
            </w:r>
          </w:p>
          <w:p w:rsidR="000B47DD" w:rsidRPr="009D1B7F" w:rsidRDefault="000B47DD" w:rsidP="004765EC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D1B7F">
              <w:rPr>
                <w:rFonts w:ascii="Times New Roman" w:hAnsi="Times New Roman"/>
                <w:sz w:val="24"/>
                <w:szCs w:val="24"/>
                <w:lang w:eastAsia="ru-RU"/>
              </w:rPr>
              <w:t>компетенции</w:t>
            </w:r>
          </w:p>
        </w:tc>
        <w:tc>
          <w:tcPr>
            <w:tcW w:w="2529" w:type="dxa"/>
            <w:shd w:val="clear" w:color="auto" w:fill="auto"/>
          </w:tcPr>
          <w:p w:rsidR="000B47DD" w:rsidRPr="009D1B7F" w:rsidRDefault="000B47DD" w:rsidP="004765EC">
            <w:pPr>
              <w:pStyle w:val="a5"/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9D1B7F">
              <w:rPr>
                <w:rFonts w:ascii="Times New Roman" w:hAnsi="Times New Roman"/>
                <w:sz w:val="24"/>
                <w:szCs w:val="24"/>
                <w:lang w:eastAsia="ru-RU"/>
              </w:rPr>
              <w:t>Результаты освоения ОПОП</w:t>
            </w:r>
          </w:p>
        </w:tc>
        <w:tc>
          <w:tcPr>
            <w:tcW w:w="2833" w:type="dxa"/>
          </w:tcPr>
          <w:p w:rsidR="000B47DD" w:rsidRPr="009D1B7F" w:rsidRDefault="000B47DD" w:rsidP="004765EC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D1B7F">
              <w:rPr>
                <w:rFonts w:ascii="Times New Roman" w:hAnsi="Times New Roman"/>
                <w:sz w:val="24"/>
                <w:szCs w:val="24"/>
                <w:lang w:eastAsia="ru-RU"/>
              </w:rPr>
              <w:t>Код индикатора достижения компетенции и его расшифровка</w:t>
            </w:r>
          </w:p>
        </w:tc>
        <w:tc>
          <w:tcPr>
            <w:tcW w:w="2694" w:type="dxa"/>
            <w:shd w:val="clear" w:color="auto" w:fill="auto"/>
          </w:tcPr>
          <w:p w:rsidR="000B47DD" w:rsidRPr="009D1B7F" w:rsidRDefault="000B47DD" w:rsidP="004765EC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D1B7F">
              <w:rPr>
                <w:rFonts w:ascii="Times New Roman" w:hAnsi="Times New Roman"/>
                <w:sz w:val="24"/>
                <w:szCs w:val="24"/>
                <w:lang w:eastAsia="ru-RU"/>
              </w:rPr>
              <w:t>Перечень планируемых результатов обучения</w:t>
            </w:r>
          </w:p>
        </w:tc>
      </w:tr>
      <w:tr w:rsidR="000B47DD" w:rsidRPr="00557A72" w:rsidTr="004765EC">
        <w:tc>
          <w:tcPr>
            <w:tcW w:w="1797" w:type="dxa"/>
            <w:vMerge w:val="restart"/>
            <w:shd w:val="clear" w:color="auto" w:fill="auto"/>
          </w:tcPr>
          <w:p w:rsidR="000B47DD" w:rsidRPr="009D1B7F" w:rsidRDefault="000B47DD" w:rsidP="004765E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9D1B7F">
              <w:rPr>
                <w:rFonts w:ascii="Times New Roman" w:hAnsi="Times New Roman"/>
                <w:sz w:val="24"/>
                <w:szCs w:val="24"/>
              </w:rPr>
              <w:t>ОПК-8</w:t>
            </w:r>
          </w:p>
        </w:tc>
        <w:tc>
          <w:tcPr>
            <w:tcW w:w="2529" w:type="dxa"/>
            <w:vMerge w:val="restart"/>
            <w:shd w:val="clear" w:color="auto" w:fill="auto"/>
          </w:tcPr>
          <w:p w:rsidR="000B47DD" w:rsidRPr="009D1B7F" w:rsidRDefault="000B47DD" w:rsidP="004765E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9D1B7F">
              <w:rPr>
                <w:rFonts w:ascii="Times New Roman" w:hAnsi="Times New Roman"/>
                <w:sz w:val="24"/>
                <w:szCs w:val="24"/>
              </w:rPr>
              <w:t xml:space="preserve">Способен осуществлять педагогическую деятельность на </w:t>
            </w:r>
            <w:r w:rsidRPr="009D1B7F">
              <w:rPr>
                <w:rFonts w:ascii="Times New Roman" w:hAnsi="Times New Roman"/>
                <w:sz w:val="24"/>
                <w:szCs w:val="24"/>
              </w:rPr>
              <w:lastRenderedPageBreak/>
              <w:t>основе специальных научных знаний</w:t>
            </w:r>
          </w:p>
        </w:tc>
        <w:tc>
          <w:tcPr>
            <w:tcW w:w="2833" w:type="dxa"/>
          </w:tcPr>
          <w:p w:rsidR="000B47DD" w:rsidRPr="009D1B7F" w:rsidRDefault="000B47DD" w:rsidP="004765EC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D1B7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ОПК.8.1. Демонстрирует специальные научные знания в </w:t>
            </w:r>
            <w:proofErr w:type="spellStart"/>
            <w:r w:rsidRPr="009D1B7F">
              <w:rPr>
                <w:rFonts w:ascii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9D1B7F">
              <w:rPr>
                <w:rFonts w:ascii="Times New Roman" w:hAnsi="Times New Roman"/>
                <w:sz w:val="24"/>
                <w:szCs w:val="24"/>
                <w:lang w:eastAsia="ru-RU"/>
              </w:rPr>
              <w:t>. в предметной области</w:t>
            </w:r>
          </w:p>
        </w:tc>
        <w:tc>
          <w:tcPr>
            <w:tcW w:w="2694" w:type="dxa"/>
            <w:shd w:val="clear" w:color="auto" w:fill="auto"/>
          </w:tcPr>
          <w:p w:rsidR="000B47DD" w:rsidRDefault="000B47DD" w:rsidP="004765EC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D1B7F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знать:</w:t>
            </w:r>
            <w:r w:rsidRPr="009D1B7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A374FA">
              <w:rPr>
                <w:rFonts w:ascii="Times New Roman" w:hAnsi="Times New Roman"/>
                <w:sz w:val="24"/>
                <w:szCs w:val="24"/>
                <w:lang w:eastAsia="ru-RU"/>
              </w:rPr>
              <w:t>основны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е </w:t>
            </w:r>
            <w:r w:rsidRPr="00A374FA">
              <w:rPr>
                <w:rFonts w:ascii="Times New Roman" w:hAnsi="Times New Roman"/>
                <w:sz w:val="24"/>
                <w:szCs w:val="24"/>
                <w:lang w:eastAsia="ru-RU"/>
              </w:rPr>
              <w:t>методически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 w:rsidRPr="00A374F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прием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ы</w:t>
            </w:r>
            <w:r w:rsidRPr="00A374FA">
              <w:rPr>
                <w:rFonts w:ascii="Times New Roman" w:hAnsi="Times New Roman"/>
                <w:sz w:val="24"/>
                <w:szCs w:val="24"/>
                <w:lang w:eastAsia="ru-RU"/>
              </w:rPr>
              <w:t>, используемы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е </w:t>
            </w:r>
            <w:r w:rsidRPr="00A374F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при проведении </w:t>
            </w:r>
            <w:r w:rsidRPr="00A374FA">
              <w:rPr>
                <w:rFonts w:ascii="Times New Roman" w:hAnsi="Times New Roman"/>
                <w:sz w:val="24"/>
                <w:szCs w:val="24"/>
              </w:rPr>
              <w:t>физико-</w:t>
            </w:r>
            <w:r w:rsidRPr="00A374FA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географических исследований</w:t>
            </w:r>
          </w:p>
          <w:p w:rsidR="000B47DD" w:rsidRPr="009D1B7F" w:rsidRDefault="000B47DD" w:rsidP="004765EC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374F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9D1B7F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уметь:</w:t>
            </w:r>
            <w:r w:rsidRPr="009D1B7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A374FA">
              <w:rPr>
                <w:rFonts w:ascii="Times New Roman" w:hAnsi="Times New Roman"/>
                <w:sz w:val="24"/>
                <w:szCs w:val="24"/>
                <w:lang w:eastAsia="ru-RU"/>
              </w:rPr>
              <w:t>выявл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ять</w:t>
            </w:r>
            <w:r w:rsidRPr="00A374F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взаимосвяз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A374F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между компонентами окружающей среды</w:t>
            </w:r>
            <w:r w:rsidRPr="00A374FA">
              <w:rPr>
                <w:rFonts w:ascii="Times New Roman" w:hAnsi="Times New Roman"/>
                <w:sz w:val="24"/>
                <w:szCs w:val="24"/>
              </w:rPr>
              <w:t xml:space="preserve"> в районе практики</w:t>
            </w:r>
          </w:p>
          <w:p w:rsidR="000B47DD" w:rsidRPr="009D1B7F" w:rsidRDefault="000B47DD" w:rsidP="004765E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9D1B7F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владеть: </w:t>
            </w:r>
            <w:r w:rsidRPr="009D1B7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приёмами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камеральной </w:t>
            </w:r>
            <w:r w:rsidRPr="009D1B7F">
              <w:rPr>
                <w:rFonts w:ascii="Times New Roman" w:hAnsi="Times New Roman"/>
                <w:sz w:val="24"/>
                <w:szCs w:val="24"/>
                <w:lang w:eastAsia="ru-RU"/>
              </w:rPr>
              <w:t>обработки результатов полевых работ</w:t>
            </w:r>
          </w:p>
        </w:tc>
      </w:tr>
      <w:tr w:rsidR="000B47DD" w:rsidRPr="00557A72" w:rsidTr="004765EC">
        <w:tc>
          <w:tcPr>
            <w:tcW w:w="1797" w:type="dxa"/>
            <w:vMerge/>
            <w:shd w:val="clear" w:color="auto" w:fill="auto"/>
          </w:tcPr>
          <w:p w:rsidR="000B47DD" w:rsidRPr="009D1B7F" w:rsidRDefault="000B47DD" w:rsidP="004765E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9" w:type="dxa"/>
            <w:vMerge/>
            <w:shd w:val="clear" w:color="auto" w:fill="auto"/>
          </w:tcPr>
          <w:p w:rsidR="000B47DD" w:rsidRPr="009D1B7F" w:rsidRDefault="000B47DD" w:rsidP="004765E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3" w:type="dxa"/>
          </w:tcPr>
          <w:p w:rsidR="000B47DD" w:rsidRPr="009D1B7F" w:rsidRDefault="000B47DD" w:rsidP="004765EC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D1B7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ОПК.8.2. Осуществляет трансформацию специальных научных знаний в соответствии с психофизиологическими, возрастными, познавательными особенностями обучающихся, в </w:t>
            </w:r>
            <w:proofErr w:type="spellStart"/>
            <w:r w:rsidRPr="009D1B7F">
              <w:rPr>
                <w:rFonts w:ascii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9D1B7F">
              <w:rPr>
                <w:rFonts w:ascii="Times New Roman" w:hAnsi="Times New Roman"/>
                <w:sz w:val="24"/>
                <w:szCs w:val="24"/>
                <w:lang w:eastAsia="ru-RU"/>
              </w:rPr>
              <w:t>. с особыми образовательными потребностями</w:t>
            </w:r>
          </w:p>
        </w:tc>
        <w:tc>
          <w:tcPr>
            <w:tcW w:w="2694" w:type="dxa"/>
            <w:shd w:val="clear" w:color="auto" w:fill="auto"/>
          </w:tcPr>
          <w:p w:rsidR="000B47DD" w:rsidRPr="009D1B7F" w:rsidRDefault="000B47DD" w:rsidP="004765EC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D1B7F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знать:</w:t>
            </w:r>
            <w:r w:rsidRPr="009D1B7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методику работы</w:t>
            </w:r>
            <w:r w:rsidRPr="00A374FA">
              <w:rPr>
                <w:rFonts w:ascii="Times New Roman" w:hAnsi="Times New Roman"/>
                <w:sz w:val="24"/>
                <w:szCs w:val="24"/>
              </w:rPr>
              <w:t xml:space="preserve"> организации и проведения учебных полевых маршрутов,</w:t>
            </w:r>
          </w:p>
          <w:p w:rsidR="000B47DD" w:rsidRDefault="000B47DD" w:rsidP="004765EC">
            <w:pPr>
              <w:pStyle w:val="a5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9D1B7F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уметь:</w:t>
            </w:r>
            <w:r w:rsidRPr="009D1B7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A374FA">
              <w:rPr>
                <w:rFonts w:ascii="Times New Roman" w:hAnsi="Times New Roman"/>
                <w:sz w:val="24"/>
                <w:szCs w:val="24"/>
              </w:rPr>
              <w:t xml:space="preserve">планировать и осуществлять маршруты ландшафтных исследований и познавательных экскурсий </w:t>
            </w:r>
          </w:p>
          <w:p w:rsidR="000B47DD" w:rsidRPr="009D1B7F" w:rsidRDefault="000B47DD" w:rsidP="004765EC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D1B7F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владеть:</w:t>
            </w:r>
            <w:r w:rsidRPr="009D1B7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опытом организации групповой работы при проведении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полевых исследований</w:t>
            </w:r>
          </w:p>
        </w:tc>
      </w:tr>
    </w:tbl>
    <w:p w:rsidR="00C33334" w:rsidRPr="00C33334" w:rsidRDefault="00C33334" w:rsidP="00C33334">
      <w:pPr>
        <w:tabs>
          <w:tab w:val="left" w:pos="284"/>
          <w:tab w:val="right" w:leader="underscore" w:pos="9639"/>
        </w:tabs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C33334" w:rsidRPr="00C33334" w:rsidRDefault="00C33334" w:rsidP="000B47DD">
      <w:pPr>
        <w:tabs>
          <w:tab w:val="left" w:pos="284"/>
          <w:tab w:val="right" w:leader="underscore" w:pos="9639"/>
        </w:tabs>
        <w:spacing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C33334">
        <w:rPr>
          <w:rFonts w:ascii="Times New Roman" w:hAnsi="Times New Roman"/>
          <w:b/>
          <w:bCs/>
          <w:sz w:val="24"/>
          <w:szCs w:val="24"/>
        </w:rPr>
        <w:t>3. Место у</w:t>
      </w:r>
      <w:r w:rsidRPr="00C33334">
        <w:rPr>
          <w:rFonts w:ascii="Times New Roman" w:hAnsi="Times New Roman"/>
          <w:b/>
          <w:sz w:val="24"/>
          <w:szCs w:val="24"/>
          <w:lang w:eastAsia="ru-RU"/>
        </w:rPr>
        <w:t>чебной комплексной практики по географии (научно-исследовательской работы)</w:t>
      </w:r>
      <w:r w:rsidRPr="00C33334">
        <w:rPr>
          <w:rFonts w:ascii="Times New Roman" w:hAnsi="Times New Roman"/>
          <w:b/>
          <w:bCs/>
          <w:sz w:val="24"/>
          <w:szCs w:val="24"/>
        </w:rPr>
        <w:t xml:space="preserve">, в структуре ОПОП </w:t>
      </w:r>
      <w:proofErr w:type="spellStart"/>
      <w:r w:rsidRPr="00C33334">
        <w:rPr>
          <w:rFonts w:ascii="Times New Roman" w:hAnsi="Times New Roman"/>
          <w:b/>
          <w:bCs/>
          <w:sz w:val="24"/>
          <w:szCs w:val="24"/>
        </w:rPr>
        <w:t>бакалавриата</w:t>
      </w:r>
      <w:proofErr w:type="spellEnd"/>
    </w:p>
    <w:p w:rsidR="00C33334" w:rsidRPr="000B47DD" w:rsidRDefault="00C33334" w:rsidP="000B47DD">
      <w:pPr>
        <w:pStyle w:val="a5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B47DD">
        <w:rPr>
          <w:rFonts w:ascii="Times New Roman" w:hAnsi="Times New Roman"/>
          <w:color w:val="000000"/>
          <w:sz w:val="24"/>
          <w:szCs w:val="24"/>
          <w:lang w:eastAsia="ru-RU"/>
        </w:rPr>
        <w:t>Учебная</w:t>
      </w:r>
      <w:r w:rsidRPr="000B47DD">
        <w:rPr>
          <w:rFonts w:ascii="Times New Roman" w:hAnsi="Times New Roman"/>
          <w:color w:val="000000"/>
          <w:sz w:val="24"/>
          <w:szCs w:val="24"/>
        </w:rPr>
        <w:t xml:space="preserve"> практика</w:t>
      </w:r>
      <w:r w:rsidRPr="000B47DD">
        <w:rPr>
          <w:rFonts w:ascii="Times New Roman" w:hAnsi="Times New Roman"/>
          <w:sz w:val="24"/>
          <w:szCs w:val="24"/>
        </w:rPr>
        <w:t xml:space="preserve"> является завершающей в системе географических практик. Для успешного прохождения практики обучающиеся используют знания, умения и виды деятельности, сформированные в процессе изучения всех географических дисциплин вариативной части профессионального цикла ООП </w:t>
      </w:r>
      <w:proofErr w:type="spellStart"/>
      <w:r w:rsidRPr="000B47DD">
        <w:rPr>
          <w:rFonts w:ascii="Times New Roman" w:hAnsi="Times New Roman"/>
          <w:sz w:val="24"/>
          <w:szCs w:val="24"/>
        </w:rPr>
        <w:t>бакалавриата</w:t>
      </w:r>
      <w:proofErr w:type="spellEnd"/>
      <w:r w:rsidRPr="000B47DD">
        <w:rPr>
          <w:rFonts w:ascii="Times New Roman" w:hAnsi="Times New Roman"/>
          <w:sz w:val="24"/>
          <w:szCs w:val="24"/>
        </w:rPr>
        <w:t xml:space="preserve">. Незаменимы для обучающихся практические умения и навыки, полученные на </w:t>
      </w:r>
      <w:r w:rsidRPr="000B47DD">
        <w:rPr>
          <w:rFonts w:ascii="Times New Roman" w:hAnsi="Times New Roman"/>
          <w:sz w:val="24"/>
          <w:szCs w:val="24"/>
          <w:lang w:eastAsia="ru-RU"/>
        </w:rPr>
        <w:t>учебной (ознакомительной) практике по топографии</w:t>
      </w:r>
      <w:r w:rsidRPr="000B47DD">
        <w:rPr>
          <w:rFonts w:ascii="Times New Roman" w:hAnsi="Times New Roman"/>
          <w:sz w:val="24"/>
          <w:szCs w:val="24"/>
        </w:rPr>
        <w:t xml:space="preserve">, </w:t>
      </w:r>
      <w:r w:rsidRPr="000B47DD">
        <w:rPr>
          <w:rFonts w:ascii="Times New Roman" w:hAnsi="Times New Roman"/>
          <w:sz w:val="24"/>
          <w:szCs w:val="24"/>
          <w:lang w:eastAsia="ru-RU"/>
        </w:rPr>
        <w:t>учебной практике по физической географии (научно-исследовательской работе).</w:t>
      </w:r>
    </w:p>
    <w:p w:rsidR="00C33334" w:rsidRPr="000B47DD" w:rsidRDefault="00C33334" w:rsidP="000B47DD">
      <w:pPr>
        <w:pStyle w:val="a5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B47DD">
        <w:rPr>
          <w:rFonts w:ascii="Times New Roman" w:hAnsi="Times New Roman"/>
          <w:sz w:val="24"/>
          <w:szCs w:val="24"/>
        </w:rPr>
        <w:t>Материалы и навыки, полученные в рамках учебной комплексной практики</w:t>
      </w:r>
      <w:r w:rsidRPr="000B47DD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0B47DD">
        <w:rPr>
          <w:rFonts w:ascii="Times New Roman" w:hAnsi="Times New Roman"/>
          <w:sz w:val="24"/>
          <w:szCs w:val="24"/>
          <w:lang w:eastAsia="ru-RU"/>
        </w:rPr>
        <w:t>по географии</w:t>
      </w:r>
      <w:r w:rsidRPr="000B47DD">
        <w:rPr>
          <w:rFonts w:ascii="Times New Roman" w:hAnsi="Times New Roman"/>
          <w:sz w:val="24"/>
          <w:szCs w:val="24"/>
        </w:rPr>
        <w:t xml:space="preserve">, расширяют географический кругозор, повышают профессиональную культуру будущего учителя географии. Результаты исследования могут быть использованы на </w:t>
      </w:r>
      <w:r w:rsidRPr="000B47DD">
        <w:rPr>
          <w:rFonts w:ascii="Times New Roman" w:hAnsi="Times New Roman"/>
          <w:sz w:val="24"/>
          <w:szCs w:val="24"/>
          <w:lang w:eastAsia="ru-RU"/>
        </w:rPr>
        <w:t xml:space="preserve">производственной (педагогической) практике по географии и </w:t>
      </w:r>
      <w:r w:rsidRPr="000B47DD">
        <w:rPr>
          <w:rFonts w:ascii="Times New Roman" w:hAnsi="Times New Roman"/>
          <w:sz w:val="24"/>
          <w:szCs w:val="24"/>
        </w:rPr>
        <w:t>при написании выпускной квалификационной работы бакалавра.</w:t>
      </w:r>
    </w:p>
    <w:p w:rsidR="00C33334" w:rsidRPr="000B47DD" w:rsidRDefault="00C33334" w:rsidP="000B47DD">
      <w:pPr>
        <w:pStyle w:val="a5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C33334" w:rsidRPr="000B47DD" w:rsidRDefault="00C33334" w:rsidP="000B47DD">
      <w:pPr>
        <w:pStyle w:val="a5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0B47DD">
        <w:rPr>
          <w:rFonts w:ascii="Times New Roman" w:hAnsi="Times New Roman"/>
          <w:b/>
          <w:bCs/>
          <w:sz w:val="24"/>
          <w:szCs w:val="24"/>
        </w:rPr>
        <w:t>4. Формы и способы проведения у</w:t>
      </w:r>
      <w:r w:rsidRPr="000B47DD">
        <w:rPr>
          <w:rFonts w:ascii="Times New Roman" w:hAnsi="Times New Roman"/>
          <w:b/>
          <w:sz w:val="24"/>
          <w:szCs w:val="24"/>
          <w:lang w:eastAsia="ru-RU"/>
        </w:rPr>
        <w:t>чебной комплексной практики по географии</w:t>
      </w:r>
      <w:r w:rsidRPr="000B47DD">
        <w:rPr>
          <w:rFonts w:ascii="Times New Roman" w:hAnsi="Times New Roman"/>
          <w:b/>
          <w:bCs/>
          <w:sz w:val="24"/>
          <w:szCs w:val="24"/>
        </w:rPr>
        <w:t xml:space="preserve"> (научно-исследовательской).</w:t>
      </w:r>
    </w:p>
    <w:p w:rsidR="00C33334" w:rsidRPr="000B47DD" w:rsidRDefault="00C33334" w:rsidP="000B47DD">
      <w:pPr>
        <w:pStyle w:val="a5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0B47DD">
        <w:rPr>
          <w:rFonts w:ascii="Times New Roman" w:hAnsi="Times New Roman"/>
          <w:bCs/>
          <w:sz w:val="24"/>
          <w:szCs w:val="24"/>
        </w:rPr>
        <w:t xml:space="preserve">Форма проведения: </w:t>
      </w:r>
      <w:r w:rsidRPr="000B47DD">
        <w:rPr>
          <w:rFonts w:ascii="Times New Roman" w:hAnsi="Times New Roman"/>
          <w:sz w:val="24"/>
          <w:szCs w:val="24"/>
        </w:rPr>
        <w:t>дискретно по видам практик - путем выделения в календарном учебном графике непрерывного периода учебного времени</w:t>
      </w:r>
      <w:r w:rsidRPr="000B47DD">
        <w:rPr>
          <w:rFonts w:ascii="Times New Roman" w:hAnsi="Times New Roman"/>
          <w:bCs/>
          <w:sz w:val="24"/>
          <w:szCs w:val="24"/>
        </w:rPr>
        <w:t xml:space="preserve"> </w:t>
      </w:r>
    </w:p>
    <w:p w:rsidR="00C33334" w:rsidRPr="000B47DD" w:rsidRDefault="00C33334" w:rsidP="000B47DD">
      <w:pPr>
        <w:pStyle w:val="a5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0B47DD">
        <w:rPr>
          <w:rFonts w:ascii="Times New Roman" w:hAnsi="Times New Roman"/>
          <w:bCs/>
          <w:sz w:val="24"/>
          <w:szCs w:val="24"/>
        </w:rPr>
        <w:t xml:space="preserve">Способ проведения практики: </w:t>
      </w:r>
      <w:r w:rsidRPr="000B47DD">
        <w:rPr>
          <w:rFonts w:ascii="Times New Roman" w:hAnsi="Times New Roman"/>
          <w:sz w:val="24"/>
          <w:szCs w:val="24"/>
        </w:rPr>
        <w:t xml:space="preserve">стационарный и </w:t>
      </w:r>
      <w:r w:rsidRPr="000B47DD">
        <w:rPr>
          <w:rFonts w:ascii="Times New Roman" w:hAnsi="Times New Roman"/>
          <w:bCs/>
          <w:sz w:val="24"/>
          <w:szCs w:val="24"/>
        </w:rPr>
        <w:t>выездная.</w:t>
      </w:r>
    </w:p>
    <w:p w:rsidR="00C33334" w:rsidRPr="000B47DD" w:rsidRDefault="00C33334" w:rsidP="000B47DD">
      <w:pPr>
        <w:pStyle w:val="a5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0B47DD">
        <w:rPr>
          <w:rFonts w:ascii="Times New Roman" w:hAnsi="Times New Roman"/>
          <w:bCs/>
          <w:sz w:val="24"/>
          <w:szCs w:val="24"/>
          <w:lang w:eastAsia="ru-RU"/>
        </w:rPr>
        <w:t xml:space="preserve">Выездные практики связаны с необходимостью направления обучающихся и преподавателей к местам проведения вне города Нижний Новгород. Выездная практика может проводиться в полевой форме в случае необходимости создания специальных </w:t>
      </w:r>
      <w:r w:rsidRPr="000B47DD">
        <w:rPr>
          <w:rFonts w:ascii="Times New Roman" w:hAnsi="Times New Roman"/>
          <w:bCs/>
          <w:sz w:val="24"/>
          <w:szCs w:val="24"/>
          <w:lang w:eastAsia="ru-RU"/>
        </w:rPr>
        <w:lastRenderedPageBreak/>
        <w:t xml:space="preserve">условий для ее проведения. Выездные полевые практики проводятся на специализированных базах практик, либо во временных лагерях, расположенных вне крупных населенных пунктов. </w:t>
      </w:r>
      <w:r w:rsidRPr="000B47DD">
        <w:rPr>
          <w:rFonts w:ascii="Times New Roman" w:eastAsiaTheme="minorHAnsi" w:hAnsi="Times New Roman"/>
          <w:color w:val="000000"/>
          <w:sz w:val="24"/>
          <w:szCs w:val="24"/>
        </w:rPr>
        <w:t>Выездная практика организуется только при наличии заявления обучающегося.</w:t>
      </w:r>
    </w:p>
    <w:p w:rsidR="00C33334" w:rsidRPr="000B47DD" w:rsidRDefault="00C33334" w:rsidP="000B47DD">
      <w:pPr>
        <w:pStyle w:val="a5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</w:p>
    <w:p w:rsidR="005271A0" w:rsidRPr="000B47DD" w:rsidRDefault="005271A0" w:rsidP="000B47DD">
      <w:pPr>
        <w:pStyle w:val="a5"/>
        <w:ind w:firstLine="709"/>
        <w:jc w:val="both"/>
        <w:rPr>
          <w:rFonts w:ascii="Times New Roman" w:hAnsi="Times New Roman"/>
          <w:i/>
          <w:sz w:val="24"/>
          <w:szCs w:val="24"/>
        </w:rPr>
      </w:pPr>
    </w:p>
    <w:p w:rsidR="00C33334" w:rsidRPr="000B47DD" w:rsidRDefault="004F0998" w:rsidP="000B47DD">
      <w:pPr>
        <w:pStyle w:val="a5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0B47DD">
        <w:rPr>
          <w:rFonts w:ascii="Times New Roman" w:hAnsi="Times New Roman"/>
          <w:b/>
          <w:bCs/>
          <w:sz w:val="24"/>
          <w:szCs w:val="24"/>
        </w:rPr>
        <w:t>5.</w:t>
      </w:r>
      <w:r w:rsidR="00C33334" w:rsidRPr="000B47DD">
        <w:rPr>
          <w:rFonts w:ascii="Times New Roman" w:hAnsi="Times New Roman"/>
          <w:b/>
          <w:bCs/>
          <w:sz w:val="24"/>
          <w:szCs w:val="24"/>
        </w:rPr>
        <w:t xml:space="preserve"> Структура и содержание у</w:t>
      </w:r>
      <w:r w:rsidR="00C33334" w:rsidRPr="000B47DD">
        <w:rPr>
          <w:rFonts w:ascii="Times New Roman" w:hAnsi="Times New Roman"/>
          <w:b/>
          <w:sz w:val="24"/>
          <w:szCs w:val="24"/>
          <w:lang w:eastAsia="ru-RU"/>
        </w:rPr>
        <w:t>чебной комплексной практики по географии</w:t>
      </w:r>
      <w:r w:rsidR="00C33334" w:rsidRPr="000B47DD">
        <w:rPr>
          <w:rFonts w:ascii="Times New Roman" w:hAnsi="Times New Roman"/>
          <w:b/>
          <w:bCs/>
          <w:sz w:val="24"/>
          <w:szCs w:val="24"/>
        </w:rPr>
        <w:t xml:space="preserve"> (научно-исследовательской).</w:t>
      </w:r>
    </w:p>
    <w:p w:rsidR="00C33334" w:rsidRPr="000B47DD" w:rsidRDefault="00C33334" w:rsidP="000B47DD">
      <w:pPr>
        <w:pStyle w:val="a5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0B47DD">
        <w:rPr>
          <w:rFonts w:ascii="Times New Roman" w:hAnsi="Times New Roman"/>
          <w:b/>
          <w:bCs/>
          <w:sz w:val="24"/>
          <w:szCs w:val="24"/>
        </w:rPr>
        <w:t>5.1 Структура у</w:t>
      </w:r>
      <w:r w:rsidRPr="000B47DD">
        <w:rPr>
          <w:rFonts w:ascii="Times New Roman" w:hAnsi="Times New Roman"/>
          <w:b/>
          <w:sz w:val="24"/>
          <w:szCs w:val="24"/>
          <w:lang w:eastAsia="ru-RU"/>
        </w:rPr>
        <w:t>чебной комплексной практики по географии</w:t>
      </w:r>
      <w:r w:rsidRPr="000B47DD">
        <w:rPr>
          <w:rFonts w:ascii="Times New Roman" w:hAnsi="Times New Roman"/>
          <w:b/>
          <w:bCs/>
          <w:sz w:val="24"/>
          <w:szCs w:val="24"/>
        </w:rPr>
        <w:t xml:space="preserve"> (научно-исследовательской).</w:t>
      </w:r>
    </w:p>
    <w:p w:rsidR="00C33334" w:rsidRPr="000B47DD" w:rsidRDefault="00C33334" w:rsidP="000B47DD">
      <w:pPr>
        <w:pStyle w:val="a5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0B47DD">
        <w:rPr>
          <w:rFonts w:ascii="Times New Roman" w:hAnsi="Times New Roman"/>
          <w:bCs/>
          <w:sz w:val="24"/>
          <w:szCs w:val="24"/>
        </w:rPr>
        <w:t xml:space="preserve">Общая трудоемкость учебной практики </w:t>
      </w:r>
      <w:r w:rsidRPr="000B47DD">
        <w:rPr>
          <w:rFonts w:ascii="Times New Roman" w:hAnsi="Times New Roman"/>
          <w:sz w:val="24"/>
          <w:szCs w:val="24"/>
        </w:rPr>
        <w:t xml:space="preserve">по землеведению </w:t>
      </w:r>
      <w:r w:rsidRPr="000B47DD">
        <w:rPr>
          <w:rFonts w:ascii="Times New Roman" w:hAnsi="Times New Roman"/>
          <w:bCs/>
          <w:sz w:val="24"/>
          <w:szCs w:val="24"/>
        </w:rPr>
        <w:t xml:space="preserve">составляет </w:t>
      </w:r>
      <w:r w:rsidRPr="000B47DD">
        <w:rPr>
          <w:rFonts w:ascii="Times New Roman" w:hAnsi="Times New Roman"/>
          <w:sz w:val="24"/>
          <w:szCs w:val="24"/>
        </w:rPr>
        <w:t xml:space="preserve">6 зачетных единиц, </w:t>
      </w:r>
      <w:r w:rsidRPr="000B47DD">
        <w:rPr>
          <w:rFonts w:ascii="Times New Roman" w:hAnsi="Times New Roman"/>
          <w:bCs/>
          <w:sz w:val="24"/>
          <w:szCs w:val="24"/>
          <w:lang w:eastAsia="ru-RU"/>
        </w:rPr>
        <w:t>216 часов</w:t>
      </w:r>
    </w:p>
    <w:p w:rsidR="00C33334" w:rsidRPr="000B47DD" w:rsidRDefault="00C33334" w:rsidP="000B47DD">
      <w:pPr>
        <w:pStyle w:val="a5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2977"/>
        <w:gridCol w:w="851"/>
        <w:gridCol w:w="857"/>
        <w:gridCol w:w="985"/>
        <w:gridCol w:w="993"/>
        <w:gridCol w:w="2551"/>
      </w:tblGrid>
      <w:tr w:rsidR="00C33334" w:rsidRPr="000B47DD" w:rsidTr="00690FC9">
        <w:tc>
          <w:tcPr>
            <w:tcW w:w="675" w:type="dxa"/>
            <w:vMerge w:val="restart"/>
          </w:tcPr>
          <w:p w:rsidR="00C33334" w:rsidRPr="000B47DD" w:rsidRDefault="00C33334" w:rsidP="000B47DD">
            <w:pPr>
              <w:pStyle w:val="a5"/>
              <w:rPr>
                <w:rFonts w:ascii="Times New Roman" w:hAnsi="Times New Roman"/>
              </w:rPr>
            </w:pPr>
            <w:r w:rsidRPr="000B47DD">
              <w:rPr>
                <w:rFonts w:ascii="Times New Roman" w:hAnsi="Times New Roman"/>
              </w:rPr>
              <w:t>№</w:t>
            </w:r>
          </w:p>
          <w:p w:rsidR="00C33334" w:rsidRPr="000B47DD" w:rsidRDefault="00C33334" w:rsidP="000B47DD">
            <w:pPr>
              <w:pStyle w:val="a5"/>
              <w:rPr>
                <w:rFonts w:ascii="Times New Roman" w:hAnsi="Times New Roman"/>
              </w:rPr>
            </w:pPr>
            <w:r w:rsidRPr="000B47DD">
              <w:rPr>
                <w:rFonts w:ascii="Times New Roman" w:hAnsi="Times New Roman"/>
              </w:rPr>
              <w:t>п/п</w:t>
            </w:r>
          </w:p>
        </w:tc>
        <w:tc>
          <w:tcPr>
            <w:tcW w:w="2977" w:type="dxa"/>
            <w:vMerge w:val="restart"/>
          </w:tcPr>
          <w:p w:rsidR="00C33334" w:rsidRPr="000B47DD" w:rsidRDefault="00C33334" w:rsidP="000B47DD">
            <w:pPr>
              <w:pStyle w:val="a5"/>
              <w:rPr>
                <w:rFonts w:ascii="Times New Roman" w:hAnsi="Times New Roman"/>
              </w:rPr>
            </w:pPr>
            <w:r w:rsidRPr="000B47DD">
              <w:rPr>
                <w:rFonts w:ascii="Times New Roman" w:hAnsi="Times New Roman"/>
              </w:rPr>
              <w:t>Разделы (этапы) практики</w:t>
            </w:r>
          </w:p>
        </w:tc>
        <w:tc>
          <w:tcPr>
            <w:tcW w:w="3686" w:type="dxa"/>
            <w:gridSpan w:val="4"/>
            <w:vAlign w:val="center"/>
          </w:tcPr>
          <w:p w:rsidR="00C33334" w:rsidRPr="000B47DD" w:rsidRDefault="00C33334" w:rsidP="000B47DD">
            <w:pPr>
              <w:pStyle w:val="a5"/>
              <w:rPr>
                <w:rFonts w:ascii="Times New Roman" w:hAnsi="Times New Roman"/>
              </w:rPr>
            </w:pPr>
            <w:r w:rsidRPr="000B47DD">
              <w:rPr>
                <w:rFonts w:ascii="Times New Roman" w:hAnsi="Times New Roman"/>
              </w:rPr>
              <w:t>Виды деятельности на практике, включая самостоятельную работу обучающихся и трудоемкость (в часах)</w:t>
            </w:r>
          </w:p>
        </w:tc>
        <w:tc>
          <w:tcPr>
            <w:tcW w:w="2551" w:type="dxa"/>
            <w:vMerge w:val="restart"/>
          </w:tcPr>
          <w:p w:rsidR="00C33334" w:rsidRPr="000B47DD" w:rsidRDefault="00C33334" w:rsidP="000B47DD">
            <w:pPr>
              <w:pStyle w:val="a5"/>
              <w:rPr>
                <w:rFonts w:ascii="Times New Roman" w:hAnsi="Times New Roman"/>
              </w:rPr>
            </w:pPr>
            <w:r w:rsidRPr="000B47DD">
              <w:rPr>
                <w:rFonts w:ascii="Times New Roman" w:hAnsi="Times New Roman"/>
              </w:rPr>
              <w:t>Формы текущего контроля</w:t>
            </w:r>
          </w:p>
        </w:tc>
      </w:tr>
      <w:tr w:rsidR="00C33334" w:rsidRPr="000B47DD" w:rsidTr="00690FC9">
        <w:trPr>
          <w:cantSplit/>
          <w:trHeight w:val="1931"/>
        </w:trPr>
        <w:tc>
          <w:tcPr>
            <w:tcW w:w="675" w:type="dxa"/>
            <w:vMerge/>
          </w:tcPr>
          <w:p w:rsidR="00C33334" w:rsidRPr="000B47DD" w:rsidRDefault="00C33334" w:rsidP="000B47DD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2977" w:type="dxa"/>
            <w:vMerge/>
            <w:vAlign w:val="center"/>
          </w:tcPr>
          <w:p w:rsidR="00C33334" w:rsidRPr="000B47DD" w:rsidRDefault="00C33334" w:rsidP="000B47DD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851" w:type="dxa"/>
            <w:textDirection w:val="btLr"/>
            <w:vAlign w:val="center"/>
          </w:tcPr>
          <w:p w:rsidR="00C33334" w:rsidRPr="000B47DD" w:rsidRDefault="00C33334" w:rsidP="000B47DD">
            <w:pPr>
              <w:pStyle w:val="a5"/>
              <w:rPr>
                <w:rFonts w:ascii="Times New Roman" w:hAnsi="Times New Roman"/>
              </w:rPr>
            </w:pPr>
            <w:r w:rsidRPr="000B47DD">
              <w:rPr>
                <w:rFonts w:ascii="Times New Roman" w:hAnsi="Times New Roman"/>
              </w:rPr>
              <w:t xml:space="preserve">В организации </w:t>
            </w:r>
          </w:p>
          <w:p w:rsidR="00C33334" w:rsidRPr="000B47DD" w:rsidRDefault="00C33334" w:rsidP="000B47DD">
            <w:pPr>
              <w:pStyle w:val="a5"/>
              <w:rPr>
                <w:rFonts w:ascii="Times New Roman" w:hAnsi="Times New Roman"/>
              </w:rPr>
            </w:pPr>
            <w:r w:rsidRPr="000B47DD">
              <w:rPr>
                <w:rFonts w:ascii="Times New Roman" w:hAnsi="Times New Roman"/>
              </w:rPr>
              <w:t>(база практики)</w:t>
            </w:r>
          </w:p>
        </w:tc>
        <w:tc>
          <w:tcPr>
            <w:tcW w:w="857" w:type="dxa"/>
            <w:textDirection w:val="btLr"/>
            <w:vAlign w:val="center"/>
          </w:tcPr>
          <w:p w:rsidR="00C33334" w:rsidRPr="000B47DD" w:rsidRDefault="00C33334" w:rsidP="000B47DD">
            <w:pPr>
              <w:pStyle w:val="a5"/>
              <w:rPr>
                <w:rFonts w:ascii="Times New Roman" w:hAnsi="Times New Roman"/>
              </w:rPr>
            </w:pPr>
            <w:r w:rsidRPr="000B47DD">
              <w:rPr>
                <w:rFonts w:ascii="Times New Roman" w:hAnsi="Times New Roman"/>
              </w:rPr>
              <w:t>Контактная работа с руководителем практики от вуза</w:t>
            </w:r>
          </w:p>
        </w:tc>
        <w:tc>
          <w:tcPr>
            <w:tcW w:w="985" w:type="dxa"/>
            <w:textDirection w:val="btLr"/>
            <w:vAlign w:val="center"/>
          </w:tcPr>
          <w:p w:rsidR="00C33334" w:rsidRPr="000B47DD" w:rsidRDefault="00C33334" w:rsidP="000B47DD">
            <w:pPr>
              <w:pStyle w:val="a5"/>
              <w:rPr>
                <w:rFonts w:ascii="Times New Roman" w:hAnsi="Times New Roman"/>
              </w:rPr>
            </w:pPr>
            <w:r w:rsidRPr="000B47DD">
              <w:rPr>
                <w:rFonts w:ascii="Times New Roman" w:hAnsi="Times New Roman"/>
              </w:rPr>
              <w:t>Самостоятельная работа</w:t>
            </w:r>
          </w:p>
        </w:tc>
        <w:tc>
          <w:tcPr>
            <w:tcW w:w="993" w:type="dxa"/>
            <w:textDirection w:val="btLr"/>
            <w:vAlign w:val="center"/>
          </w:tcPr>
          <w:p w:rsidR="00C33334" w:rsidRPr="000B47DD" w:rsidRDefault="00C33334" w:rsidP="000B47DD">
            <w:pPr>
              <w:pStyle w:val="a5"/>
              <w:rPr>
                <w:rFonts w:ascii="Times New Roman" w:hAnsi="Times New Roman"/>
              </w:rPr>
            </w:pPr>
            <w:r w:rsidRPr="000B47DD">
              <w:rPr>
                <w:rFonts w:ascii="Times New Roman" w:hAnsi="Times New Roman"/>
              </w:rPr>
              <w:t>Общая трудоемкость в часах</w:t>
            </w:r>
          </w:p>
        </w:tc>
        <w:tc>
          <w:tcPr>
            <w:tcW w:w="2551" w:type="dxa"/>
            <w:vMerge/>
          </w:tcPr>
          <w:p w:rsidR="00C33334" w:rsidRPr="000B47DD" w:rsidRDefault="00C33334" w:rsidP="000B47DD">
            <w:pPr>
              <w:pStyle w:val="a5"/>
              <w:rPr>
                <w:rFonts w:ascii="Times New Roman" w:hAnsi="Times New Roman"/>
              </w:rPr>
            </w:pPr>
          </w:p>
        </w:tc>
      </w:tr>
      <w:tr w:rsidR="00C33334" w:rsidRPr="000B47DD" w:rsidTr="00690FC9">
        <w:trPr>
          <w:trHeight w:val="599"/>
        </w:trPr>
        <w:tc>
          <w:tcPr>
            <w:tcW w:w="675" w:type="dxa"/>
            <w:vAlign w:val="center"/>
          </w:tcPr>
          <w:p w:rsidR="00C33334" w:rsidRPr="000B47DD" w:rsidRDefault="00C33334" w:rsidP="000B47DD">
            <w:pPr>
              <w:pStyle w:val="a5"/>
              <w:rPr>
                <w:rFonts w:ascii="Times New Roman" w:hAnsi="Times New Roman"/>
              </w:rPr>
            </w:pPr>
            <w:r w:rsidRPr="000B47DD">
              <w:rPr>
                <w:rFonts w:ascii="Times New Roman" w:hAnsi="Times New Roman"/>
              </w:rPr>
              <w:t>1</w:t>
            </w:r>
          </w:p>
        </w:tc>
        <w:tc>
          <w:tcPr>
            <w:tcW w:w="2977" w:type="dxa"/>
            <w:vAlign w:val="center"/>
          </w:tcPr>
          <w:p w:rsidR="00C33334" w:rsidRPr="000B47DD" w:rsidRDefault="00C33334" w:rsidP="000B47DD">
            <w:pPr>
              <w:pStyle w:val="a5"/>
              <w:rPr>
                <w:rFonts w:ascii="Times New Roman" w:hAnsi="Times New Roman"/>
                <w:bCs/>
                <w:sz w:val="24"/>
                <w:szCs w:val="24"/>
              </w:rPr>
            </w:pPr>
            <w:r w:rsidRPr="000B47DD">
              <w:rPr>
                <w:rFonts w:ascii="Times New Roman" w:hAnsi="Times New Roman"/>
                <w:b/>
                <w:bCs/>
                <w:sz w:val="24"/>
                <w:szCs w:val="24"/>
              </w:rPr>
              <w:t>Подготовительно-организационный этап</w:t>
            </w:r>
          </w:p>
          <w:p w:rsidR="00C33334" w:rsidRPr="000B47DD" w:rsidRDefault="00C33334" w:rsidP="000B47DD">
            <w:pPr>
              <w:pStyle w:val="a5"/>
              <w:rPr>
                <w:rFonts w:ascii="Times New Roman" w:hAnsi="Times New Roman"/>
                <w:bCs/>
                <w:sz w:val="24"/>
                <w:szCs w:val="24"/>
              </w:rPr>
            </w:pPr>
            <w:r w:rsidRPr="000B47DD">
              <w:rPr>
                <w:rFonts w:ascii="Times New Roman" w:hAnsi="Times New Roman"/>
                <w:sz w:val="24"/>
                <w:szCs w:val="24"/>
              </w:rPr>
              <w:t>Проведение установочной конференции, получение инструктажа по технике безопасности, получение бригадных и индивидуальных заданий, знакомство с основными методами проведения исследований</w:t>
            </w:r>
          </w:p>
        </w:tc>
        <w:tc>
          <w:tcPr>
            <w:tcW w:w="851" w:type="dxa"/>
            <w:vAlign w:val="center"/>
          </w:tcPr>
          <w:p w:rsidR="00C33334" w:rsidRPr="000B47DD" w:rsidRDefault="00C33334" w:rsidP="000B47D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0B47DD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857" w:type="dxa"/>
            <w:vAlign w:val="center"/>
          </w:tcPr>
          <w:p w:rsidR="00C33334" w:rsidRPr="000B47DD" w:rsidRDefault="00C33334" w:rsidP="000B47D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0B47DD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85" w:type="dxa"/>
            <w:vAlign w:val="center"/>
          </w:tcPr>
          <w:p w:rsidR="00C33334" w:rsidRPr="000B47DD" w:rsidRDefault="00C33334" w:rsidP="000B47D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0B47DD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93" w:type="dxa"/>
            <w:vAlign w:val="center"/>
          </w:tcPr>
          <w:p w:rsidR="00C33334" w:rsidRPr="000B47DD" w:rsidRDefault="00C33334" w:rsidP="000B47D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0B47DD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2551" w:type="dxa"/>
          </w:tcPr>
          <w:p w:rsidR="00C33334" w:rsidRPr="000B47DD" w:rsidRDefault="00C33334" w:rsidP="000B47D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0B47DD">
              <w:rPr>
                <w:rFonts w:ascii="Times New Roman" w:hAnsi="Times New Roman"/>
                <w:sz w:val="24"/>
                <w:szCs w:val="24"/>
              </w:rPr>
              <w:t xml:space="preserve">Собеседование </w:t>
            </w:r>
          </w:p>
        </w:tc>
      </w:tr>
      <w:tr w:rsidR="00C33334" w:rsidRPr="000B47DD" w:rsidTr="00690FC9">
        <w:trPr>
          <w:trHeight w:val="655"/>
        </w:trPr>
        <w:tc>
          <w:tcPr>
            <w:tcW w:w="675" w:type="dxa"/>
            <w:vAlign w:val="center"/>
          </w:tcPr>
          <w:p w:rsidR="00C33334" w:rsidRPr="000B47DD" w:rsidRDefault="00C33334" w:rsidP="000B47DD">
            <w:pPr>
              <w:pStyle w:val="a5"/>
              <w:rPr>
                <w:rFonts w:ascii="Times New Roman" w:hAnsi="Times New Roman"/>
              </w:rPr>
            </w:pPr>
            <w:r w:rsidRPr="000B47DD">
              <w:rPr>
                <w:rFonts w:ascii="Times New Roman" w:hAnsi="Times New Roman"/>
              </w:rPr>
              <w:t>2</w:t>
            </w:r>
          </w:p>
        </w:tc>
        <w:tc>
          <w:tcPr>
            <w:tcW w:w="2977" w:type="dxa"/>
            <w:vAlign w:val="center"/>
          </w:tcPr>
          <w:p w:rsidR="00C33334" w:rsidRPr="000B47DD" w:rsidRDefault="00C33334" w:rsidP="000B47DD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  <w:r w:rsidRPr="000B47DD">
              <w:rPr>
                <w:rFonts w:ascii="Times New Roman" w:hAnsi="Times New Roman"/>
                <w:b/>
                <w:sz w:val="24"/>
                <w:szCs w:val="24"/>
              </w:rPr>
              <w:t>Основной этап</w:t>
            </w:r>
          </w:p>
          <w:p w:rsidR="00C33334" w:rsidRPr="000B47DD" w:rsidRDefault="00C33334" w:rsidP="000B47D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0B47DD">
              <w:rPr>
                <w:rFonts w:ascii="Times New Roman" w:hAnsi="Times New Roman"/>
                <w:sz w:val="24"/>
                <w:szCs w:val="24"/>
              </w:rPr>
              <w:t>Учебные маршруты</w:t>
            </w:r>
          </w:p>
          <w:p w:rsidR="00C33334" w:rsidRPr="000B47DD" w:rsidRDefault="00C33334" w:rsidP="000B47DD">
            <w:pPr>
              <w:pStyle w:val="a5"/>
              <w:rPr>
                <w:rFonts w:ascii="Times New Roman" w:hAnsi="Times New Roman"/>
                <w:bCs/>
                <w:sz w:val="24"/>
                <w:szCs w:val="24"/>
              </w:rPr>
            </w:pPr>
            <w:r w:rsidRPr="000B47DD">
              <w:rPr>
                <w:rFonts w:ascii="Times New Roman" w:hAnsi="Times New Roman"/>
                <w:sz w:val="24"/>
                <w:szCs w:val="24"/>
              </w:rPr>
              <w:t>Оформление дневников практики</w:t>
            </w:r>
          </w:p>
        </w:tc>
        <w:tc>
          <w:tcPr>
            <w:tcW w:w="851" w:type="dxa"/>
            <w:vAlign w:val="center"/>
          </w:tcPr>
          <w:p w:rsidR="00C33334" w:rsidRPr="000B47DD" w:rsidRDefault="00C33334" w:rsidP="000B47D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0B47DD">
              <w:rPr>
                <w:rFonts w:ascii="Times New Roman" w:hAnsi="Times New Roman"/>
                <w:sz w:val="24"/>
                <w:szCs w:val="24"/>
              </w:rPr>
              <w:t>108</w:t>
            </w:r>
          </w:p>
        </w:tc>
        <w:tc>
          <w:tcPr>
            <w:tcW w:w="857" w:type="dxa"/>
            <w:vAlign w:val="center"/>
          </w:tcPr>
          <w:p w:rsidR="00C33334" w:rsidRPr="000B47DD" w:rsidRDefault="00C33334" w:rsidP="000B47D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0B47DD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985" w:type="dxa"/>
            <w:vAlign w:val="center"/>
          </w:tcPr>
          <w:p w:rsidR="00C33334" w:rsidRPr="000B47DD" w:rsidRDefault="00C33334" w:rsidP="000B47D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0B47DD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993" w:type="dxa"/>
            <w:vAlign w:val="center"/>
          </w:tcPr>
          <w:p w:rsidR="00C33334" w:rsidRPr="000B47DD" w:rsidRDefault="00C33334" w:rsidP="000B47D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0B47DD">
              <w:rPr>
                <w:rFonts w:ascii="Times New Roman" w:hAnsi="Times New Roman"/>
                <w:sz w:val="24"/>
                <w:szCs w:val="24"/>
              </w:rPr>
              <w:t>144</w:t>
            </w:r>
          </w:p>
        </w:tc>
        <w:tc>
          <w:tcPr>
            <w:tcW w:w="2551" w:type="dxa"/>
          </w:tcPr>
          <w:p w:rsidR="00C33334" w:rsidRPr="000B47DD" w:rsidRDefault="00C33334" w:rsidP="000B47DD">
            <w:pPr>
              <w:pStyle w:val="a5"/>
              <w:rPr>
                <w:rFonts w:ascii="Times New Roman" w:hAnsi="Times New Roman"/>
                <w:bCs/>
              </w:rPr>
            </w:pPr>
            <w:r w:rsidRPr="000B47DD">
              <w:rPr>
                <w:rFonts w:ascii="Times New Roman" w:hAnsi="Times New Roman"/>
              </w:rPr>
              <w:t>Доклад, сообщение</w:t>
            </w:r>
            <w:r w:rsidRPr="000B47DD">
              <w:rPr>
                <w:rFonts w:ascii="Times New Roman" w:hAnsi="Times New Roman"/>
                <w:bCs/>
              </w:rPr>
              <w:t xml:space="preserve"> </w:t>
            </w:r>
          </w:p>
          <w:p w:rsidR="00C33334" w:rsidRPr="000B47DD" w:rsidRDefault="00C33334" w:rsidP="000B47DD">
            <w:pPr>
              <w:pStyle w:val="a5"/>
              <w:rPr>
                <w:rFonts w:ascii="Times New Roman" w:hAnsi="Times New Roman"/>
              </w:rPr>
            </w:pPr>
            <w:r w:rsidRPr="000B47DD">
              <w:rPr>
                <w:rFonts w:ascii="Times New Roman" w:hAnsi="Times New Roman"/>
              </w:rPr>
              <w:t>Собеседование</w:t>
            </w:r>
          </w:p>
          <w:p w:rsidR="00C33334" w:rsidRPr="000B47DD" w:rsidRDefault="00C33334" w:rsidP="000B47DD">
            <w:pPr>
              <w:pStyle w:val="a5"/>
              <w:rPr>
                <w:rFonts w:ascii="Times New Roman" w:hAnsi="Times New Roman"/>
                <w:bCs/>
              </w:rPr>
            </w:pPr>
          </w:p>
        </w:tc>
      </w:tr>
      <w:tr w:rsidR="00C33334" w:rsidRPr="000B47DD" w:rsidTr="00690FC9">
        <w:tc>
          <w:tcPr>
            <w:tcW w:w="675" w:type="dxa"/>
            <w:vAlign w:val="center"/>
          </w:tcPr>
          <w:p w:rsidR="00C33334" w:rsidRPr="000B47DD" w:rsidRDefault="00C33334" w:rsidP="000B47DD">
            <w:pPr>
              <w:pStyle w:val="a5"/>
              <w:rPr>
                <w:rFonts w:ascii="Times New Roman" w:hAnsi="Times New Roman"/>
              </w:rPr>
            </w:pPr>
            <w:r w:rsidRPr="000B47DD">
              <w:rPr>
                <w:rFonts w:ascii="Times New Roman" w:hAnsi="Times New Roman"/>
              </w:rPr>
              <w:t>3</w:t>
            </w:r>
          </w:p>
        </w:tc>
        <w:tc>
          <w:tcPr>
            <w:tcW w:w="2977" w:type="dxa"/>
            <w:vAlign w:val="center"/>
          </w:tcPr>
          <w:p w:rsidR="00C33334" w:rsidRPr="000B47DD" w:rsidRDefault="00C33334" w:rsidP="000B47DD">
            <w:pPr>
              <w:pStyle w:val="a5"/>
              <w:rPr>
                <w:rFonts w:ascii="Times New Roman" w:hAnsi="Times New Roman"/>
                <w:bCs/>
                <w:sz w:val="24"/>
                <w:szCs w:val="24"/>
              </w:rPr>
            </w:pPr>
            <w:r w:rsidRPr="000B47DD">
              <w:rPr>
                <w:rFonts w:ascii="Times New Roman" w:hAnsi="Times New Roman"/>
                <w:b/>
                <w:bCs/>
                <w:sz w:val="24"/>
                <w:szCs w:val="24"/>
              </w:rPr>
              <w:t>Заключительный этап</w:t>
            </w:r>
          </w:p>
          <w:p w:rsidR="00C33334" w:rsidRPr="000B47DD" w:rsidRDefault="00C33334" w:rsidP="000B47DD">
            <w:pPr>
              <w:pStyle w:val="a5"/>
              <w:rPr>
                <w:rFonts w:ascii="Times New Roman" w:hAnsi="Times New Roman"/>
                <w:bCs/>
                <w:sz w:val="24"/>
                <w:szCs w:val="24"/>
              </w:rPr>
            </w:pPr>
            <w:r w:rsidRPr="000B47DD">
              <w:rPr>
                <w:rFonts w:ascii="Times New Roman" w:hAnsi="Times New Roman"/>
                <w:sz w:val="24"/>
                <w:szCs w:val="24"/>
              </w:rPr>
              <w:t>Оформление дневников практики</w:t>
            </w:r>
          </w:p>
          <w:p w:rsidR="00C33334" w:rsidRPr="000B47DD" w:rsidRDefault="00C33334" w:rsidP="000B47DD">
            <w:pPr>
              <w:pStyle w:val="a5"/>
              <w:rPr>
                <w:rFonts w:ascii="Times New Roman" w:hAnsi="Times New Roman"/>
                <w:bCs/>
                <w:sz w:val="24"/>
                <w:szCs w:val="24"/>
              </w:rPr>
            </w:pPr>
            <w:r w:rsidRPr="000B47DD">
              <w:rPr>
                <w:rFonts w:ascii="Times New Roman" w:hAnsi="Times New Roman"/>
                <w:sz w:val="24"/>
                <w:szCs w:val="24"/>
              </w:rPr>
              <w:t>Подготовка коллективного отчета практики</w:t>
            </w:r>
          </w:p>
        </w:tc>
        <w:tc>
          <w:tcPr>
            <w:tcW w:w="851" w:type="dxa"/>
            <w:vAlign w:val="center"/>
          </w:tcPr>
          <w:p w:rsidR="00C33334" w:rsidRPr="000B47DD" w:rsidRDefault="00C33334" w:rsidP="000B47D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0B47DD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857" w:type="dxa"/>
            <w:vAlign w:val="center"/>
          </w:tcPr>
          <w:p w:rsidR="00C33334" w:rsidRPr="000B47DD" w:rsidRDefault="00C33334" w:rsidP="000B47D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0B47DD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85" w:type="dxa"/>
            <w:vAlign w:val="center"/>
          </w:tcPr>
          <w:p w:rsidR="00C33334" w:rsidRPr="000B47DD" w:rsidRDefault="00C33334" w:rsidP="000B47D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0B47DD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93" w:type="dxa"/>
            <w:vAlign w:val="center"/>
          </w:tcPr>
          <w:p w:rsidR="00C33334" w:rsidRPr="000B47DD" w:rsidRDefault="00C33334" w:rsidP="000B47D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0B47DD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2551" w:type="dxa"/>
          </w:tcPr>
          <w:p w:rsidR="00C33334" w:rsidRPr="000B47DD" w:rsidRDefault="00C33334" w:rsidP="000B47DD">
            <w:pPr>
              <w:pStyle w:val="a5"/>
              <w:rPr>
                <w:rFonts w:ascii="Times New Roman" w:hAnsi="Times New Roman"/>
              </w:rPr>
            </w:pPr>
            <w:r w:rsidRPr="000B47DD">
              <w:rPr>
                <w:rFonts w:ascii="Times New Roman" w:hAnsi="Times New Roman"/>
              </w:rPr>
              <w:t>Доклад, сообщение</w:t>
            </w:r>
          </w:p>
          <w:p w:rsidR="00C33334" w:rsidRPr="000B47DD" w:rsidRDefault="00C33334" w:rsidP="000B47DD">
            <w:pPr>
              <w:pStyle w:val="a5"/>
              <w:rPr>
                <w:rFonts w:ascii="Times New Roman" w:hAnsi="Times New Roman"/>
                <w:bCs/>
              </w:rPr>
            </w:pPr>
            <w:r w:rsidRPr="000B47DD">
              <w:rPr>
                <w:rFonts w:ascii="Times New Roman" w:hAnsi="Times New Roman"/>
                <w:bCs/>
              </w:rPr>
              <w:t>Мини-проект</w:t>
            </w:r>
          </w:p>
          <w:p w:rsidR="00C33334" w:rsidRPr="000B47DD" w:rsidRDefault="00C33334" w:rsidP="000B47DD">
            <w:pPr>
              <w:pStyle w:val="a5"/>
              <w:rPr>
                <w:rFonts w:ascii="Times New Roman" w:hAnsi="Times New Roman"/>
              </w:rPr>
            </w:pPr>
            <w:r w:rsidRPr="000B47DD">
              <w:rPr>
                <w:rFonts w:ascii="Times New Roman" w:hAnsi="Times New Roman"/>
                <w:lang w:eastAsia="x-none"/>
              </w:rPr>
              <w:t>Дневник практики</w:t>
            </w:r>
            <w:r w:rsidRPr="000B47DD">
              <w:rPr>
                <w:rFonts w:ascii="Times New Roman" w:hAnsi="Times New Roman"/>
              </w:rPr>
              <w:t xml:space="preserve"> </w:t>
            </w:r>
          </w:p>
          <w:p w:rsidR="00C33334" w:rsidRPr="000B47DD" w:rsidRDefault="00C33334" w:rsidP="000B47DD">
            <w:pPr>
              <w:pStyle w:val="a5"/>
              <w:rPr>
                <w:rFonts w:ascii="Times New Roman" w:hAnsi="Times New Roman"/>
              </w:rPr>
            </w:pPr>
            <w:r w:rsidRPr="000B47DD">
              <w:rPr>
                <w:rFonts w:ascii="Times New Roman" w:hAnsi="Times New Roman"/>
              </w:rPr>
              <w:t>Отчет по практике</w:t>
            </w:r>
          </w:p>
          <w:p w:rsidR="00C33334" w:rsidRPr="000B47DD" w:rsidRDefault="00C33334" w:rsidP="000B47DD">
            <w:pPr>
              <w:pStyle w:val="a5"/>
              <w:rPr>
                <w:rFonts w:ascii="Times New Roman" w:hAnsi="Times New Roman"/>
                <w:bCs/>
              </w:rPr>
            </w:pPr>
          </w:p>
        </w:tc>
      </w:tr>
      <w:tr w:rsidR="00C33334" w:rsidRPr="000B47DD" w:rsidTr="00690FC9">
        <w:tc>
          <w:tcPr>
            <w:tcW w:w="3652" w:type="dxa"/>
            <w:gridSpan w:val="2"/>
          </w:tcPr>
          <w:p w:rsidR="00C33334" w:rsidRPr="000B47DD" w:rsidRDefault="00C33334" w:rsidP="000B47DD">
            <w:pPr>
              <w:pStyle w:val="a5"/>
              <w:rPr>
                <w:rFonts w:ascii="Times New Roman" w:hAnsi="Times New Roman"/>
              </w:rPr>
            </w:pPr>
            <w:r w:rsidRPr="000B47DD">
              <w:rPr>
                <w:rFonts w:ascii="Times New Roman" w:hAnsi="Times New Roman"/>
              </w:rPr>
              <w:t>Итого</w:t>
            </w:r>
          </w:p>
        </w:tc>
        <w:tc>
          <w:tcPr>
            <w:tcW w:w="851" w:type="dxa"/>
            <w:vAlign w:val="center"/>
          </w:tcPr>
          <w:p w:rsidR="00C33334" w:rsidRPr="000B47DD" w:rsidRDefault="00C33334" w:rsidP="000B47DD">
            <w:pPr>
              <w:pStyle w:val="a5"/>
              <w:rPr>
                <w:rFonts w:ascii="Times New Roman" w:hAnsi="Times New Roman"/>
              </w:rPr>
            </w:pPr>
            <w:r w:rsidRPr="000B47DD">
              <w:rPr>
                <w:rFonts w:ascii="Times New Roman" w:hAnsi="Times New Roman"/>
              </w:rPr>
              <w:t>148</w:t>
            </w:r>
          </w:p>
        </w:tc>
        <w:tc>
          <w:tcPr>
            <w:tcW w:w="857" w:type="dxa"/>
            <w:vAlign w:val="center"/>
          </w:tcPr>
          <w:p w:rsidR="00C33334" w:rsidRPr="000B47DD" w:rsidRDefault="00C33334" w:rsidP="000B47DD">
            <w:pPr>
              <w:pStyle w:val="a5"/>
              <w:rPr>
                <w:rFonts w:ascii="Times New Roman" w:hAnsi="Times New Roman"/>
              </w:rPr>
            </w:pPr>
            <w:r w:rsidRPr="000B47DD">
              <w:rPr>
                <w:rFonts w:ascii="Times New Roman" w:hAnsi="Times New Roman"/>
              </w:rPr>
              <w:t>34</w:t>
            </w:r>
          </w:p>
        </w:tc>
        <w:tc>
          <w:tcPr>
            <w:tcW w:w="985" w:type="dxa"/>
            <w:vAlign w:val="center"/>
          </w:tcPr>
          <w:p w:rsidR="00C33334" w:rsidRPr="000B47DD" w:rsidRDefault="00C33334" w:rsidP="000B47DD">
            <w:pPr>
              <w:pStyle w:val="a5"/>
              <w:rPr>
                <w:rFonts w:ascii="Times New Roman" w:hAnsi="Times New Roman"/>
              </w:rPr>
            </w:pPr>
            <w:r w:rsidRPr="000B47DD">
              <w:rPr>
                <w:rFonts w:ascii="Times New Roman" w:hAnsi="Times New Roman"/>
              </w:rPr>
              <w:t>34</w:t>
            </w:r>
          </w:p>
        </w:tc>
        <w:tc>
          <w:tcPr>
            <w:tcW w:w="993" w:type="dxa"/>
            <w:vAlign w:val="center"/>
          </w:tcPr>
          <w:p w:rsidR="00C33334" w:rsidRPr="000B47DD" w:rsidRDefault="00C33334" w:rsidP="000B47DD">
            <w:pPr>
              <w:pStyle w:val="a5"/>
              <w:rPr>
                <w:rFonts w:ascii="Times New Roman" w:hAnsi="Times New Roman"/>
              </w:rPr>
            </w:pPr>
            <w:r w:rsidRPr="000B47DD">
              <w:rPr>
                <w:rFonts w:ascii="Times New Roman" w:hAnsi="Times New Roman"/>
              </w:rPr>
              <w:t>216</w:t>
            </w:r>
          </w:p>
        </w:tc>
        <w:tc>
          <w:tcPr>
            <w:tcW w:w="2551" w:type="dxa"/>
          </w:tcPr>
          <w:p w:rsidR="00C33334" w:rsidRPr="000B47DD" w:rsidRDefault="00C33334" w:rsidP="000B47DD">
            <w:pPr>
              <w:pStyle w:val="a5"/>
              <w:rPr>
                <w:rFonts w:ascii="Times New Roman" w:hAnsi="Times New Roman"/>
              </w:rPr>
            </w:pPr>
          </w:p>
        </w:tc>
      </w:tr>
    </w:tbl>
    <w:p w:rsidR="00C33334" w:rsidRPr="000B47DD" w:rsidRDefault="00C33334" w:rsidP="000B47DD">
      <w:pPr>
        <w:pStyle w:val="a5"/>
        <w:rPr>
          <w:rFonts w:ascii="Times New Roman" w:hAnsi="Times New Roman"/>
          <w:b/>
          <w:bCs/>
        </w:rPr>
      </w:pPr>
    </w:p>
    <w:p w:rsidR="00C33334" w:rsidRPr="000B47DD" w:rsidRDefault="00C33334" w:rsidP="000B47DD">
      <w:pPr>
        <w:pStyle w:val="a5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0B47DD">
        <w:rPr>
          <w:rFonts w:ascii="Times New Roman" w:hAnsi="Times New Roman"/>
          <w:b/>
          <w:sz w:val="24"/>
          <w:szCs w:val="24"/>
        </w:rPr>
        <w:t>5.2 Содержание у</w:t>
      </w:r>
      <w:r w:rsidRPr="000B47DD">
        <w:rPr>
          <w:rFonts w:ascii="Times New Roman" w:hAnsi="Times New Roman"/>
          <w:b/>
          <w:sz w:val="24"/>
          <w:szCs w:val="24"/>
          <w:lang w:eastAsia="ru-RU"/>
        </w:rPr>
        <w:t>чебной комплексной практики по географии</w:t>
      </w:r>
      <w:r w:rsidRPr="000B47DD">
        <w:rPr>
          <w:rFonts w:ascii="Times New Roman" w:hAnsi="Times New Roman"/>
          <w:b/>
          <w:sz w:val="24"/>
          <w:szCs w:val="24"/>
        </w:rPr>
        <w:t xml:space="preserve"> (научно-исследовательской).</w:t>
      </w:r>
    </w:p>
    <w:p w:rsidR="00C33334" w:rsidRPr="000B47DD" w:rsidRDefault="00C33334" w:rsidP="000B47DD">
      <w:pPr>
        <w:pStyle w:val="a5"/>
        <w:ind w:firstLine="709"/>
        <w:jc w:val="both"/>
        <w:rPr>
          <w:rFonts w:ascii="Times New Roman" w:hAnsi="Times New Roman"/>
          <w:sz w:val="24"/>
          <w:szCs w:val="24"/>
        </w:rPr>
      </w:pPr>
      <w:r w:rsidRPr="000B47DD">
        <w:rPr>
          <w:rFonts w:ascii="Times New Roman" w:hAnsi="Times New Roman"/>
          <w:sz w:val="24"/>
          <w:szCs w:val="24"/>
        </w:rPr>
        <w:t>Организация и проведение учебной практики осуществляется в три этапа.</w:t>
      </w:r>
    </w:p>
    <w:p w:rsidR="00C33334" w:rsidRPr="000B47DD" w:rsidRDefault="00C33334" w:rsidP="000B47DD">
      <w:pPr>
        <w:pStyle w:val="a5"/>
        <w:ind w:firstLine="709"/>
        <w:jc w:val="both"/>
        <w:rPr>
          <w:rFonts w:ascii="Times New Roman" w:hAnsi="Times New Roman"/>
          <w:sz w:val="24"/>
          <w:szCs w:val="24"/>
        </w:rPr>
      </w:pPr>
      <w:r w:rsidRPr="000B47DD">
        <w:rPr>
          <w:rFonts w:ascii="Times New Roman" w:hAnsi="Times New Roman"/>
          <w:sz w:val="24"/>
          <w:szCs w:val="24"/>
        </w:rPr>
        <w:t xml:space="preserve">Подготовительно-организационный этап учебной практики предполагает: предварительное изучение программы практики, ознакомление студентов с целями и задачами практики, подходами, методами и приемами работы на практике; знакомство с </w:t>
      </w:r>
      <w:r w:rsidRPr="000B47DD">
        <w:rPr>
          <w:rFonts w:ascii="Times New Roman" w:hAnsi="Times New Roman"/>
          <w:sz w:val="24"/>
          <w:szCs w:val="24"/>
        </w:rPr>
        <w:lastRenderedPageBreak/>
        <w:t>методикой ведения полевого дневника учебной комплексной практики; изучение маршрута практики, с использование литературных источников и новых информационных технологий с целью определение специфики исследования; составление экономико-географической характеристики территориально-производственного комплекса района практики с использованием различных научных источников информации; подготовка картографических и статистических материалов, космических снимков, приборов, туристского снаряжения; распределение обязанностей в студенческой группе; инструктаж по технике безопасности. В ходе этот этапа студенты знакомятся с типовым планом комплексного исследования региона практики. В рамках этого плана студенты получают групповые и индивидуальные задания с целью подготовки картографического, статистического и информационного материалов по вышеуказанным разделам.</w:t>
      </w:r>
    </w:p>
    <w:p w:rsidR="00C33334" w:rsidRPr="000B47DD" w:rsidRDefault="00C33334" w:rsidP="000B47DD">
      <w:pPr>
        <w:pStyle w:val="a5"/>
        <w:ind w:firstLine="709"/>
        <w:jc w:val="both"/>
        <w:rPr>
          <w:rFonts w:ascii="Times New Roman" w:hAnsi="Times New Roman"/>
          <w:sz w:val="24"/>
          <w:szCs w:val="24"/>
        </w:rPr>
      </w:pPr>
      <w:r w:rsidRPr="000B47DD">
        <w:rPr>
          <w:rFonts w:ascii="Times New Roman" w:hAnsi="Times New Roman"/>
          <w:sz w:val="24"/>
          <w:szCs w:val="24"/>
        </w:rPr>
        <w:t xml:space="preserve">Полевой этап - </w:t>
      </w:r>
      <w:r w:rsidRPr="000B47DD">
        <w:rPr>
          <w:rFonts w:ascii="Times New Roman" w:hAnsi="Times New Roman"/>
          <w:iCs/>
          <w:sz w:val="24"/>
          <w:szCs w:val="24"/>
        </w:rPr>
        <w:t xml:space="preserve">самый продолжительный по времени. </w:t>
      </w:r>
      <w:r w:rsidRPr="000B47DD">
        <w:rPr>
          <w:rFonts w:ascii="Times New Roman" w:hAnsi="Times New Roman"/>
          <w:sz w:val="24"/>
          <w:szCs w:val="24"/>
        </w:rPr>
        <w:t xml:space="preserve">В организационном плане полевой этап может иметь свои особенности. Как один из вариантов, можно разработать туристский маршрут, охватывающий, как правило, несколько регионов страны. Комплексные географические наблюдения проводятся в пути следования по маршруту, а кратковременные остановки в ключевых пунктах позволяют осуществить сбор полевого материала. Другой вариант организации полевого этапа - полустационарный путь, когда базирование практики осуществляется в двух-трех пунктах одного региона. Из базовых пунктов осуществляется система радиальных учебных маршрутов. </w:t>
      </w:r>
      <w:r w:rsidRPr="000B47DD">
        <w:rPr>
          <w:rFonts w:ascii="Times New Roman" w:hAnsi="Times New Roman"/>
          <w:iCs/>
          <w:sz w:val="24"/>
          <w:szCs w:val="24"/>
        </w:rPr>
        <w:t xml:space="preserve">  Основными видами учебной деятельности на полевом этапе являются полевые маршруты; учебные и познавательные экскурсии; </w:t>
      </w:r>
      <w:r w:rsidRPr="000B47DD">
        <w:rPr>
          <w:rFonts w:ascii="Times New Roman" w:hAnsi="Times New Roman"/>
          <w:sz w:val="24"/>
          <w:szCs w:val="24"/>
        </w:rPr>
        <w:t>туристский поход; сбор и оформление коллекций минералов и горных пород, растений, образцов промышленной продукции;</w:t>
      </w:r>
      <w:r w:rsidRPr="000B47DD">
        <w:rPr>
          <w:rFonts w:ascii="Times New Roman" w:hAnsi="Times New Roman"/>
          <w:iCs/>
          <w:sz w:val="24"/>
          <w:szCs w:val="24"/>
        </w:rPr>
        <w:t xml:space="preserve"> проведение социологических опросов; ведение стационарных наблюдений; работа в местной библиотеке, с Интернет - ресурсами; работа в архивах местных администраций, организаций и учреждений. </w:t>
      </w:r>
      <w:r w:rsidRPr="000B47DD">
        <w:rPr>
          <w:rFonts w:ascii="Times New Roman" w:hAnsi="Times New Roman"/>
          <w:sz w:val="24"/>
          <w:szCs w:val="24"/>
        </w:rPr>
        <w:t>Содержательная часть полевого этапа должна планироваться на основе комплексного подхода; предполагать изучение территориальных социально-экономических систем с позиции «природа – население - хозяйство – культура» конкретного региона. Исполнительский этап практики: виды деятельности обучающегося должны соответствовать заявленным результатам обучения, на каждый вид деятельности в фондах оценочных средствах должно быть предусмотрено оценочное средство.</w:t>
      </w:r>
    </w:p>
    <w:p w:rsidR="00C33334" w:rsidRPr="000B47DD" w:rsidRDefault="00C33334" w:rsidP="000B47DD">
      <w:pPr>
        <w:pStyle w:val="a5"/>
        <w:ind w:firstLine="709"/>
        <w:jc w:val="both"/>
        <w:rPr>
          <w:rFonts w:ascii="Times New Roman" w:hAnsi="Times New Roman"/>
          <w:sz w:val="24"/>
          <w:szCs w:val="24"/>
        </w:rPr>
      </w:pPr>
      <w:r w:rsidRPr="000B47DD">
        <w:rPr>
          <w:rFonts w:ascii="Times New Roman" w:hAnsi="Times New Roman"/>
          <w:sz w:val="24"/>
          <w:szCs w:val="24"/>
        </w:rPr>
        <w:t>Камеральный этап. Основной задачей камеральных работ учебной практики является обработка, систематизация, графическое изображение и анализ собранного в полевых условиях материала. По окончанию практики предоставляется коллективный отчет, который включает дневник практики (в нем должна быть отражена ежедневная работа в период практики, последовательно описаны маршруты наблюдения), анализ с</w:t>
      </w:r>
      <w:r w:rsidRPr="000B47DD">
        <w:rPr>
          <w:rFonts w:ascii="Times New Roman" w:hAnsi="Times New Roman"/>
          <w:iCs/>
          <w:sz w:val="24"/>
          <w:szCs w:val="24"/>
        </w:rPr>
        <w:t xml:space="preserve">оциологических исследований, </w:t>
      </w:r>
      <w:r w:rsidRPr="000B47DD">
        <w:rPr>
          <w:rFonts w:ascii="Times New Roman" w:hAnsi="Times New Roman"/>
          <w:sz w:val="24"/>
          <w:szCs w:val="24"/>
        </w:rPr>
        <w:t xml:space="preserve">фотоотчет, презентация. </w:t>
      </w:r>
    </w:p>
    <w:p w:rsidR="000B47DD" w:rsidRDefault="000B47DD" w:rsidP="00C33334">
      <w:pPr>
        <w:tabs>
          <w:tab w:val="left" w:pos="284"/>
          <w:tab w:val="right" w:leader="underscore" w:pos="9639"/>
        </w:tabs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20340" w:rsidRDefault="00285606" w:rsidP="00C33334">
      <w:pPr>
        <w:tabs>
          <w:tab w:val="left" w:pos="284"/>
          <w:tab w:val="right" w:leader="underscore" w:pos="9639"/>
        </w:tabs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Автор:</w:t>
      </w:r>
      <w:r w:rsidR="00D2034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</w:p>
    <w:p w:rsidR="002E6622" w:rsidRPr="00B37446" w:rsidRDefault="00774526" w:rsidP="005E75FD">
      <w:pPr>
        <w:spacing w:after="0" w:line="240" w:lineRule="auto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i/>
          <w:sz w:val="24"/>
          <w:szCs w:val="24"/>
        </w:rPr>
        <w:t>Шевченко Ирина Александровна</w:t>
      </w:r>
      <w:r w:rsidR="004821E0">
        <w:rPr>
          <w:rFonts w:ascii="Times New Roman" w:hAnsi="Times New Roman"/>
          <w:i/>
          <w:sz w:val="24"/>
          <w:szCs w:val="24"/>
        </w:rPr>
        <w:t xml:space="preserve">, </w:t>
      </w:r>
      <w:r>
        <w:rPr>
          <w:rFonts w:ascii="Times New Roman" w:hAnsi="Times New Roman"/>
          <w:i/>
          <w:sz w:val="24"/>
          <w:szCs w:val="24"/>
        </w:rPr>
        <w:t xml:space="preserve">доцент, кандидат педагогических наук, ФГБОУ ВО НГПУ им. К. Минина, кафедра географии, географического и </w:t>
      </w:r>
      <w:proofErr w:type="spellStart"/>
      <w:r>
        <w:rPr>
          <w:rFonts w:ascii="Times New Roman" w:hAnsi="Times New Roman"/>
          <w:i/>
          <w:sz w:val="24"/>
          <w:szCs w:val="24"/>
        </w:rPr>
        <w:t>геоэкологического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образования</w:t>
      </w:r>
      <w:bookmarkStart w:id="0" w:name="_GoBack"/>
      <w:bookmarkEnd w:id="0"/>
    </w:p>
    <w:sectPr w:rsidR="002E6622" w:rsidRPr="00B374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6747B0"/>
    <w:multiLevelType w:val="hybridMultilevel"/>
    <w:tmpl w:val="C08AF77C"/>
    <w:lvl w:ilvl="0" w:tplc="185CE68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6B1083F"/>
    <w:multiLevelType w:val="hybridMultilevel"/>
    <w:tmpl w:val="5276EDD4"/>
    <w:lvl w:ilvl="0" w:tplc="6DCA4374">
      <w:start w:val="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123D"/>
    <w:rsid w:val="00050E07"/>
    <w:rsid w:val="000627A2"/>
    <w:rsid w:val="00065274"/>
    <w:rsid w:val="00087741"/>
    <w:rsid w:val="000B47DD"/>
    <w:rsid w:val="001136A6"/>
    <w:rsid w:val="00163D0D"/>
    <w:rsid w:val="0020329B"/>
    <w:rsid w:val="00235CB1"/>
    <w:rsid w:val="00285606"/>
    <w:rsid w:val="00291831"/>
    <w:rsid w:val="002B0BB2"/>
    <w:rsid w:val="002E6622"/>
    <w:rsid w:val="002F019D"/>
    <w:rsid w:val="00335E4F"/>
    <w:rsid w:val="00387CAD"/>
    <w:rsid w:val="00442417"/>
    <w:rsid w:val="00467027"/>
    <w:rsid w:val="004821E0"/>
    <w:rsid w:val="0049730D"/>
    <w:rsid w:val="004B6EEA"/>
    <w:rsid w:val="004F0998"/>
    <w:rsid w:val="005271A0"/>
    <w:rsid w:val="005312A2"/>
    <w:rsid w:val="00590A83"/>
    <w:rsid w:val="00590E9E"/>
    <w:rsid w:val="005D0307"/>
    <w:rsid w:val="005E75FD"/>
    <w:rsid w:val="0065123D"/>
    <w:rsid w:val="006F59A4"/>
    <w:rsid w:val="006F6543"/>
    <w:rsid w:val="00762D79"/>
    <w:rsid w:val="00764EBA"/>
    <w:rsid w:val="0077325C"/>
    <w:rsid w:val="00774526"/>
    <w:rsid w:val="00856389"/>
    <w:rsid w:val="00912BE0"/>
    <w:rsid w:val="009219F8"/>
    <w:rsid w:val="00926FF6"/>
    <w:rsid w:val="00994814"/>
    <w:rsid w:val="009D29D3"/>
    <w:rsid w:val="00A6443B"/>
    <w:rsid w:val="00AA0E4C"/>
    <w:rsid w:val="00AB471D"/>
    <w:rsid w:val="00AF4C80"/>
    <w:rsid w:val="00B05ED6"/>
    <w:rsid w:val="00B37446"/>
    <w:rsid w:val="00B42297"/>
    <w:rsid w:val="00BC2329"/>
    <w:rsid w:val="00BD211D"/>
    <w:rsid w:val="00BD53F7"/>
    <w:rsid w:val="00C055BE"/>
    <w:rsid w:val="00C33334"/>
    <w:rsid w:val="00CA5E76"/>
    <w:rsid w:val="00CC0D49"/>
    <w:rsid w:val="00CE1B98"/>
    <w:rsid w:val="00D062C4"/>
    <w:rsid w:val="00D20340"/>
    <w:rsid w:val="00D3569A"/>
    <w:rsid w:val="00D75E49"/>
    <w:rsid w:val="00DA1591"/>
    <w:rsid w:val="00DB4AF0"/>
    <w:rsid w:val="00DE294F"/>
    <w:rsid w:val="00E60A8E"/>
    <w:rsid w:val="00F603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65CDE3C-30CC-4A93-84DF-6A25B9AC5E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560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6F59A4"/>
    <w:pPr>
      <w:ind w:left="720"/>
      <w:contextualSpacing/>
    </w:pPr>
  </w:style>
  <w:style w:type="character" w:customStyle="1" w:styleId="a4">
    <w:name w:val="Абзац списка Знак"/>
    <w:link w:val="a3"/>
    <w:uiPriority w:val="99"/>
    <w:locked/>
    <w:rsid w:val="004F0998"/>
    <w:rPr>
      <w:rFonts w:ascii="Calibri" w:eastAsia="Calibri" w:hAnsi="Calibri" w:cs="Times New Roman"/>
    </w:rPr>
  </w:style>
  <w:style w:type="paragraph" w:styleId="a5">
    <w:name w:val="No Spacing"/>
    <w:uiPriority w:val="1"/>
    <w:qFormat/>
    <w:rsid w:val="004F0998"/>
    <w:pPr>
      <w:spacing w:after="0" w:line="240" w:lineRule="auto"/>
    </w:pPr>
    <w:rPr>
      <w:rFonts w:ascii="Calibri" w:eastAsia="Times New Roman" w:hAnsi="Calibri" w:cs="Times New Roman"/>
    </w:rPr>
  </w:style>
  <w:style w:type="paragraph" w:styleId="a6">
    <w:name w:val="Body Text"/>
    <w:basedOn w:val="a"/>
    <w:link w:val="a7"/>
    <w:uiPriority w:val="99"/>
    <w:unhideWhenUsed/>
    <w:rsid w:val="004F0998"/>
    <w:pPr>
      <w:suppressAutoHyphens/>
      <w:spacing w:after="12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a7">
    <w:name w:val="Основной текст Знак"/>
    <w:basedOn w:val="a0"/>
    <w:link w:val="a6"/>
    <w:uiPriority w:val="99"/>
    <w:rsid w:val="004F099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3">
    <w:name w:val="Body Text 3"/>
    <w:basedOn w:val="a"/>
    <w:link w:val="30"/>
    <w:rsid w:val="004F0998"/>
    <w:pPr>
      <w:spacing w:after="120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4F0998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60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1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9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4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8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4</Pages>
  <Words>1312</Words>
  <Characters>7485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64</cp:revision>
  <dcterms:created xsi:type="dcterms:W3CDTF">2021-01-25T11:29:00Z</dcterms:created>
  <dcterms:modified xsi:type="dcterms:W3CDTF">2021-04-17T09:26:00Z</dcterms:modified>
</cp:coreProperties>
</file>